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0FC90" w14:textId="77777777" w:rsidR="00187FBB" w:rsidRDefault="005A2508" w:rsidP="00006106">
      <w:pPr>
        <w:rPr>
          <w:rFonts w:ascii="Arial" w:hAnsi="Arial" w:cs="Arial"/>
          <w:b/>
          <w:color w:val="000000"/>
        </w:rPr>
      </w:pPr>
      <w:bookmarkStart w:id="0" w:name="_Hlk142399597"/>
      <w:r>
        <w:rPr>
          <w:noProof/>
        </w:rPr>
        <w:drawing>
          <wp:anchor distT="0" distB="0" distL="114300" distR="114300" simplePos="0" relativeHeight="251657728" behindDoc="0" locked="0" layoutInCell="1" allowOverlap="1" wp14:anchorId="4F87B6E9" wp14:editId="2480D7EC">
            <wp:simplePos x="0" y="0"/>
            <wp:positionH relativeFrom="column">
              <wp:posOffset>2609850</wp:posOffset>
            </wp:positionH>
            <wp:positionV relativeFrom="paragraph">
              <wp:posOffset>3175</wp:posOffset>
            </wp:positionV>
            <wp:extent cx="2876550" cy="561975"/>
            <wp:effectExtent l="0" t="0" r="0" b="0"/>
            <wp:wrapSquare wrapText="bothSides"/>
            <wp:docPr id="2" name="Picture 1" descr="SMTA print logo - no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TA print logo - no word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6550"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893B8E">
        <w:rPr>
          <w:rFonts w:ascii="Arial" w:hAnsi="Arial" w:cs="Arial"/>
          <w:b/>
          <w:color w:val="000000"/>
        </w:rPr>
        <w:t>F</w:t>
      </w:r>
      <w:r w:rsidR="00187FBB" w:rsidRPr="001A7B90">
        <w:rPr>
          <w:rFonts w:ascii="Arial" w:hAnsi="Arial" w:cs="Arial"/>
          <w:b/>
          <w:color w:val="000000"/>
        </w:rPr>
        <w:t>or more info contact:</w:t>
      </w:r>
      <w:r w:rsidR="008D32D9" w:rsidRPr="008D32D9">
        <w:rPr>
          <w:noProof/>
        </w:rPr>
        <w:t xml:space="preserve"> </w:t>
      </w:r>
    </w:p>
    <w:p w14:paraId="56B604A4" w14:textId="77777777" w:rsidR="002B57B6" w:rsidRPr="002B57B6" w:rsidRDefault="005D6D34" w:rsidP="002B57B6">
      <w:pPr>
        <w:pStyle w:val="BodyText1"/>
        <w:tabs>
          <w:tab w:val="center" w:pos="0"/>
        </w:tabs>
        <w:rPr>
          <w:rFonts w:ascii="Arial" w:eastAsia="Arial Unicode MS" w:hAnsi="Arial"/>
          <w:b/>
        </w:rPr>
      </w:pPr>
      <w:r>
        <w:rPr>
          <w:rFonts w:ascii="Arial" w:eastAsia="Arial Unicode MS" w:hAnsi="Arial"/>
          <w:b/>
        </w:rPr>
        <w:t>Karlie Severinson</w:t>
      </w:r>
    </w:p>
    <w:p w14:paraId="1FDCE9D0" w14:textId="77777777" w:rsidR="002B57B6" w:rsidRPr="002B57B6" w:rsidRDefault="00426412" w:rsidP="002B57B6">
      <w:pPr>
        <w:pStyle w:val="BodyText1"/>
        <w:tabs>
          <w:tab w:val="center" w:pos="0"/>
        </w:tabs>
        <w:rPr>
          <w:rFonts w:ascii="Arial" w:eastAsia="Arial Unicode MS" w:hAnsi="Arial"/>
          <w:b/>
        </w:rPr>
      </w:pPr>
      <w:r>
        <w:rPr>
          <w:rFonts w:ascii="Arial" w:eastAsia="Arial Unicode MS" w:hAnsi="Arial"/>
          <w:b/>
        </w:rPr>
        <w:t>+1-</w:t>
      </w:r>
      <w:r w:rsidR="002B57B6" w:rsidRPr="002B57B6">
        <w:rPr>
          <w:rFonts w:ascii="Arial" w:eastAsia="Arial Unicode MS" w:hAnsi="Arial"/>
          <w:b/>
        </w:rPr>
        <w:t>952-920-7682</w:t>
      </w:r>
    </w:p>
    <w:p w14:paraId="7902890E" w14:textId="77777777" w:rsidR="00006106" w:rsidRPr="002B57B6" w:rsidRDefault="005D6D34" w:rsidP="002B57B6">
      <w:pPr>
        <w:rPr>
          <w:rFonts w:ascii="Arial" w:eastAsia="Arial Unicode MS" w:hAnsi="Arial"/>
          <w:b/>
        </w:rPr>
      </w:pPr>
      <w:r>
        <w:rPr>
          <w:rFonts w:ascii="Arial" w:eastAsia="Arial Unicode MS" w:hAnsi="Arial"/>
          <w:b/>
        </w:rPr>
        <w:t>smtai</w:t>
      </w:r>
      <w:r w:rsidR="002B57B6" w:rsidRPr="002B57B6">
        <w:rPr>
          <w:rFonts w:ascii="Arial" w:eastAsia="Arial Unicode MS" w:hAnsi="Arial"/>
          <w:b/>
        </w:rPr>
        <w:t>@smta.org</w:t>
      </w:r>
    </w:p>
    <w:p w14:paraId="7150DCA3" w14:textId="77777777" w:rsidR="002B57B6" w:rsidRPr="00D74227" w:rsidRDefault="002B57B6" w:rsidP="002B57B6">
      <w:pPr>
        <w:rPr>
          <w:rFonts w:ascii="Arial" w:hAnsi="Arial" w:cs="Arial"/>
          <w:i/>
          <w:color w:val="000000"/>
        </w:rPr>
      </w:pPr>
    </w:p>
    <w:p w14:paraId="462D517A" w14:textId="760BAB74" w:rsidR="002B57B6" w:rsidRPr="002B57B6" w:rsidRDefault="002B57B6" w:rsidP="002B57B6">
      <w:pPr>
        <w:pStyle w:val="BodyText1"/>
        <w:tabs>
          <w:tab w:val="center" w:pos="0"/>
        </w:tabs>
        <w:rPr>
          <w:rFonts w:ascii="Arial" w:eastAsia="Arial Unicode MS" w:hAnsi="Arial"/>
          <w:i/>
        </w:rPr>
      </w:pPr>
      <w:r w:rsidRPr="002B57B6">
        <w:rPr>
          <w:rFonts w:ascii="Arial" w:eastAsia="Arial Unicode MS" w:hAnsi="Arial"/>
          <w:i/>
        </w:rPr>
        <w:t xml:space="preserve">For immediate release </w:t>
      </w:r>
      <w:r w:rsidR="00874682">
        <w:rPr>
          <w:rFonts w:ascii="Arial" w:eastAsia="Arial Unicode MS" w:hAnsi="Arial"/>
          <w:i/>
        </w:rPr>
        <w:t>–</w:t>
      </w:r>
      <w:r w:rsidRPr="002B57B6">
        <w:rPr>
          <w:rFonts w:ascii="Arial" w:eastAsia="Arial Unicode MS" w:hAnsi="Arial"/>
          <w:i/>
        </w:rPr>
        <w:t xml:space="preserve"> </w:t>
      </w:r>
      <w:r w:rsidR="0048794D">
        <w:rPr>
          <w:rFonts w:ascii="Arial" w:eastAsia="Arial Unicode MS" w:hAnsi="Arial"/>
          <w:i/>
        </w:rPr>
        <w:t>July</w:t>
      </w:r>
      <w:r w:rsidR="00874682">
        <w:rPr>
          <w:rFonts w:ascii="Arial" w:eastAsia="Arial Unicode MS" w:hAnsi="Arial"/>
          <w:i/>
        </w:rPr>
        <w:t xml:space="preserve"> </w:t>
      </w:r>
      <w:r w:rsidR="0048794D">
        <w:rPr>
          <w:rFonts w:ascii="Arial" w:eastAsia="Arial Unicode MS" w:hAnsi="Arial"/>
          <w:i/>
        </w:rPr>
        <w:t>2</w:t>
      </w:r>
      <w:r w:rsidR="00694165">
        <w:rPr>
          <w:rFonts w:ascii="Arial" w:eastAsia="Arial Unicode MS" w:hAnsi="Arial"/>
          <w:i/>
        </w:rPr>
        <w:t>2</w:t>
      </w:r>
      <w:r w:rsidR="00874682">
        <w:rPr>
          <w:rFonts w:ascii="Arial" w:eastAsia="Arial Unicode MS" w:hAnsi="Arial"/>
          <w:i/>
        </w:rPr>
        <w:t>,</w:t>
      </w:r>
      <w:r w:rsidR="00A07CE4">
        <w:rPr>
          <w:rFonts w:ascii="Arial" w:eastAsia="Arial Unicode MS" w:hAnsi="Arial"/>
          <w:i/>
        </w:rPr>
        <w:t xml:space="preserve"> 20</w:t>
      </w:r>
      <w:r w:rsidR="00694165">
        <w:rPr>
          <w:rFonts w:ascii="Arial" w:eastAsia="Arial Unicode MS" w:hAnsi="Arial"/>
          <w:i/>
        </w:rPr>
        <w:t>25</w:t>
      </w:r>
    </w:p>
    <w:p w14:paraId="539B7D53" w14:textId="77777777" w:rsidR="0055338D" w:rsidRDefault="0055338D" w:rsidP="0055338D">
      <w:pPr>
        <w:pStyle w:val="Storyheader"/>
        <w:rPr>
          <w:color w:val="auto"/>
          <w:sz w:val="24"/>
          <w:szCs w:val="24"/>
        </w:rPr>
      </w:pPr>
    </w:p>
    <w:p w14:paraId="0F23C859" w14:textId="6E0F8EE7" w:rsidR="0057442B" w:rsidRDefault="008B44FF" w:rsidP="008B1752">
      <w:pPr>
        <w:jc w:val="center"/>
        <w:rPr>
          <w:rFonts w:ascii="Frutiger 55 Roman" w:hAnsi="Frutiger 55 Roman" w:cs="Frutiger 55 Roman"/>
          <w:b/>
          <w:bCs/>
          <w:sz w:val="28"/>
          <w:szCs w:val="28"/>
        </w:rPr>
      </w:pPr>
      <w:r>
        <w:rPr>
          <w:rFonts w:ascii="Frutiger 55 Roman" w:hAnsi="Frutiger 55 Roman" w:cs="Frutiger 55 Roman"/>
          <w:b/>
          <w:bCs/>
          <w:sz w:val="28"/>
          <w:szCs w:val="28"/>
        </w:rPr>
        <w:t>SMTA International</w:t>
      </w:r>
      <w:r w:rsidR="009B33BE">
        <w:rPr>
          <w:rFonts w:ascii="Frutiger 55 Roman" w:hAnsi="Frutiger 55 Roman" w:cs="Frutiger 55 Roman"/>
          <w:b/>
          <w:bCs/>
          <w:sz w:val="28"/>
          <w:szCs w:val="28"/>
        </w:rPr>
        <w:t xml:space="preserve"> </w:t>
      </w:r>
      <w:r w:rsidR="00F2315A">
        <w:rPr>
          <w:rFonts w:ascii="Frutiger 55 Roman" w:hAnsi="Frutiger 55 Roman" w:cs="Frutiger 55 Roman"/>
          <w:b/>
          <w:bCs/>
          <w:sz w:val="28"/>
          <w:szCs w:val="28"/>
        </w:rPr>
        <w:t xml:space="preserve">Technical </w:t>
      </w:r>
      <w:r w:rsidR="0048794D">
        <w:rPr>
          <w:rFonts w:ascii="Frutiger 55 Roman" w:hAnsi="Frutiger 55 Roman" w:cs="Frutiger 55 Roman"/>
          <w:b/>
          <w:bCs/>
          <w:sz w:val="28"/>
          <w:szCs w:val="28"/>
        </w:rPr>
        <w:t xml:space="preserve">Conference </w:t>
      </w:r>
      <w:r w:rsidR="00874682">
        <w:rPr>
          <w:rFonts w:ascii="Frutiger 55 Roman" w:hAnsi="Frutiger 55 Roman" w:cs="Frutiger 55 Roman"/>
          <w:b/>
          <w:bCs/>
          <w:sz w:val="28"/>
          <w:szCs w:val="28"/>
        </w:rPr>
        <w:t xml:space="preserve">Program </w:t>
      </w:r>
      <w:r w:rsidR="00A505B4">
        <w:rPr>
          <w:rFonts w:ascii="Frutiger 55 Roman" w:hAnsi="Frutiger 55 Roman" w:cs="Frutiger 55 Roman"/>
          <w:b/>
          <w:bCs/>
          <w:sz w:val="28"/>
          <w:szCs w:val="28"/>
        </w:rPr>
        <w:t>Announc</w:t>
      </w:r>
      <w:r w:rsidR="0048794D">
        <w:rPr>
          <w:rFonts w:ascii="Frutiger 55 Roman" w:hAnsi="Frutiger 55 Roman" w:cs="Frutiger 55 Roman"/>
          <w:b/>
          <w:bCs/>
          <w:sz w:val="28"/>
          <w:szCs w:val="28"/>
        </w:rPr>
        <w:t>ed</w:t>
      </w:r>
    </w:p>
    <w:p w14:paraId="6AC9C716" w14:textId="77777777" w:rsidR="00852CDA" w:rsidRPr="0057442B" w:rsidRDefault="00852CDA" w:rsidP="008B1752">
      <w:pPr>
        <w:jc w:val="center"/>
        <w:rPr>
          <w:rFonts w:ascii="Frutiger 55 Roman" w:hAnsi="Frutiger 55 Roman" w:cs="Frutiger 55 Roman"/>
          <w:b/>
          <w:bCs/>
          <w:sz w:val="28"/>
          <w:szCs w:val="28"/>
        </w:rPr>
      </w:pPr>
    </w:p>
    <w:p w14:paraId="59E77F24" w14:textId="11097EE4" w:rsidR="00A6430D" w:rsidRDefault="00684345" w:rsidP="00FF3580">
      <w:pPr>
        <w:pStyle w:val="BodyText1"/>
        <w:tabs>
          <w:tab w:val="center" w:pos="0"/>
        </w:tabs>
        <w:rPr>
          <w:rFonts w:ascii="Arial" w:eastAsia="Arial Unicode MS" w:hAnsi="Arial"/>
        </w:rPr>
      </w:pPr>
      <w:r>
        <w:rPr>
          <w:rFonts w:ascii="Arial" w:eastAsia="Arial Unicode MS" w:hAnsi="Arial"/>
          <w:b/>
          <w:color w:val="000000"/>
        </w:rPr>
        <w:t>Minneapolis, MN</w:t>
      </w:r>
      <w:r w:rsidR="001A7B90" w:rsidRPr="009E561A">
        <w:rPr>
          <w:rFonts w:ascii="Arial" w:eastAsia="Arial Unicode MS" w:hAnsi="Arial"/>
          <w:b/>
          <w:color w:val="000000"/>
        </w:rPr>
        <w:t xml:space="preserve"> </w:t>
      </w:r>
      <w:r w:rsidR="00952DED">
        <w:rPr>
          <w:rFonts w:ascii="Arial" w:eastAsia="Arial Unicode MS" w:hAnsi="Arial"/>
          <w:b/>
          <w:color w:val="000000"/>
        </w:rPr>
        <w:t>-</w:t>
      </w:r>
      <w:r w:rsidR="0057442B" w:rsidRPr="0057442B">
        <w:rPr>
          <w:rFonts w:ascii="Arial" w:eastAsia="Arial Unicode MS" w:hAnsi="Arial"/>
        </w:rPr>
        <w:t xml:space="preserve"> </w:t>
      </w:r>
      <w:r w:rsidR="00E0763B" w:rsidRPr="00E0763B">
        <w:rPr>
          <w:rFonts w:ascii="Arial" w:eastAsia="Arial Unicode MS" w:hAnsi="Arial"/>
        </w:rPr>
        <w:t xml:space="preserve">The </w:t>
      </w:r>
      <w:hyperlink r:id="rId8" w:history="1">
        <w:r w:rsidR="00852CDA" w:rsidRPr="00852CDA">
          <w:rPr>
            <w:rStyle w:val="Hyperlink"/>
            <w:rFonts w:ascii="Arial" w:eastAsia="Arial Unicode MS" w:hAnsi="Arial"/>
          </w:rPr>
          <w:t>S</w:t>
        </w:r>
        <w:r w:rsidR="009770E3">
          <w:rPr>
            <w:rStyle w:val="Hyperlink"/>
            <w:rFonts w:ascii="Arial" w:eastAsia="Arial Unicode MS" w:hAnsi="Arial"/>
          </w:rPr>
          <w:t>MTA</w:t>
        </w:r>
      </w:hyperlink>
      <w:r w:rsidR="009B33BE">
        <w:rPr>
          <w:rFonts w:ascii="Arial" w:eastAsia="Arial Unicode MS" w:hAnsi="Arial"/>
        </w:rPr>
        <w:t xml:space="preserve"> </w:t>
      </w:r>
      <w:r w:rsidR="00FF3580">
        <w:rPr>
          <w:rFonts w:ascii="Arial" w:eastAsia="Arial Unicode MS" w:hAnsi="Arial"/>
        </w:rPr>
        <w:t>announce</w:t>
      </w:r>
      <w:r w:rsidR="00175A7C">
        <w:rPr>
          <w:rFonts w:ascii="Arial" w:eastAsia="Arial Unicode MS" w:hAnsi="Arial"/>
        </w:rPr>
        <w:t>d</w:t>
      </w:r>
      <w:r w:rsidR="001A7125">
        <w:rPr>
          <w:rFonts w:ascii="Arial" w:eastAsia="Arial Unicode MS" w:hAnsi="Arial"/>
        </w:rPr>
        <w:t xml:space="preserve"> </w:t>
      </w:r>
      <w:r w:rsidR="00874682">
        <w:rPr>
          <w:rFonts w:ascii="Arial" w:eastAsia="Arial Unicode MS" w:hAnsi="Arial"/>
        </w:rPr>
        <w:t>that the technical program of their</w:t>
      </w:r>
      <w:r w:rsidR="001A7125">
        <w:rPr>
          <w:rFonts w:ascii="Arial" w:eastAsia="Arial Unicode MS" w:hAnsi="Arial"/>
        </w:rPr>
        <w:t xml:space="preserve"> annual conference</w:t>
      </w:r>
      <w:r w:rsidR="009B33BE">
        <w:rPr>
          <w:rFonts w:ascii="Arial" w:eastAsia="Arial Unicode MS" w:hAnsi="Arial"/>
        </w:rPr>
        <w:t>, SMTA International,</w:t>
      </w:r>
      <w:r w:rsidR="00852CDA" w:rsidRPr="00852CDA">
        <w:rPr>
          <w:rFonts w:ascii="Arial" w:eastAsia="Arial Unicode MS" w:hAnsi="Arial"/>
        </w:rPr>
        <w:t xml:space="preserve"> </w:t>
      </w:r>
      <w:r w:rsidR="00874682">
        <w:rPr>
          <w:rFonts w:ascii="Arial" w:eastAsia="Arial Unicode MS" w:hAnsi="Arial"/>
        </w:rPr>
        <w:t xml:space="preserve">is finalized and registration is now open. The event </w:t>
      </w:r>
      <w:r w:rsidR="00175A7C">
        <w:rPr>
          <w:rFonts w:ascii="Arial" w:eastAsia="Arial Unicode MS" w:hAnsi="Arial"/>
        </w:rPr>
        <w:t>will be held</w:t>
      </w:r>
      <w:r w:rsidR="00FF3580" w:rsidRPr="00FF3580">
        <w:rPr>
          <w:rFonts w:ascii="Arial" w:eastAsia="Arial Unicode MS" w:hAnsi="Arial"/>
        </w:rPr>
        <w:t xml:space="preserve"> </w:t>
      </w:r>
      <w:r w:rsidR="00525618">
        <w:rPr>
          <w:rFonts w:ascii="Arial" w:eastAsia="Arial Unicode MS" w:hAnsi="Arial"/>
        </w:rPr>
        <w:t xml:space="preserve">October </w:t>
      </w:r>
      <w:r w:rsidR="00694165">
        <w:rPr>
          <w:rFonts w:ascii="Arial" w:eastAsia="Arial Unicode MS" w:hAnsi="Arial"/>
        </w:rPr>
        <w:t>19</w:t>
      </w:r>
      <w:r w:rsidR="00525618">
        <w:rPr>
          <w:rFonts w:ascii="Arial" w:eastAsia="Arial Unicode MS" w:hAnsi="Arial"/>
        </w:rPr>
        <w:t xml:space="preserve"> - </w:t>
      </w:r>
      <w:r w:rsidR="0048794D">
        <w:rPr>
          <w:rFonts w:ascii="Arial" w:eastAsia="Arial Unicode MS" w:hAnsi="Arial"/>
        </w:rPr>
        <w:t>2</w:t>
      </w:r>
      <w:r w:rsidR="00694165">
        <w:rPr>
          <w:rFonts w:ascii="Arial" w:eastAsia="Arial Unicode MS" w:hAnsi="Arial"/>
        </w:rPr>
        <w:t>3</w:t>
      </w:r>
      <w:r w:rsidR="00FF3580" w:rsidRPr="00FF3580">
        <w:rPr>
          <w:rFonts w:ascii="Arial" w:eastAsia="Arial Unicode MS" w:hAnsi="Arial"/>
        </w:rPr>
        <w:t>, 20</w:t>
      </w:r>
      <w:r w:rsidR="001A7125">
        <w:rPr>
          <w:rFonts w:ascii="Arial" w:eastAsia="Arial Unicode MS" w:hAnsi="Arial"/>
        </w:rPr>
        <w:t>2</w:t>
      </w:r>
      <w:r w:rsidR="00694165">
        <w:rPr>
          <w:rFonts w:ascii="Arial" w:eastAsia="Arial Unicode MS" w:hAnsi="Arial"/>
        </w:rPr>
        <w:t>5</w:t>
      </w:r>
      <w:r w:rsidR="00525618">
        <w:rPr>
          <w:rFonts w:ascii="Arial" w:eastAsia="Arial Unicode MS" w:hAnsi="Arial"/>
        </w:rPr>
        <w:t xml:space="preserve"> </w:t>
      </w:r>
      <w:r w:rsidR="00FF3580" w:rsidRPr="00FF3580">
        <w:rPr>
          <w:rFonts w:ascii="Arial" w:eastAsia="Arial Unicode MS" w:hAnsi="Arial"/>
        </w:rPr>
        <w:t xml:space="preserve">at the </w:t>
      </w:r>
      <w:r w:rsidR="0048794D">
        <w:rPr>
          <w:rFonts w:ascii="Arial" w:eastAsia="Arial Unicode MS" w:hAnsi="Arial"/>
        </w:rPr>
        <w:t>Donal</w:t>
      </w:r>
      <w:r w:rsidR="00123ED0">
        <w:rPr>
          <w:rFonts w:ascii="Arial" w:eastAsia="Arial Unicode MS" w:hAnsi="Arial"/>
        </w:rPr>
        <w:t>d</w:t>
      </w:r>
      <w:r w:rsidR="0048794D">
        <w:rPr>
          <w:rFonts w:ascii="Arial" w:eastAsia="Arial Unicode MS" w:hAnsi="Arial"/>
        </w:rPr>
        <w:t xml:space="preserve"> E. Stephens</w:t>
      </w:r>
      <w:r w:rsidR="001A7125">
        <w:rPr>
          <w:rFonts w:ascii="Arial" w:eastAsia="Arial Unicode MS" w:hAnsi="Arial"/>
        </w:rPr>
        <w:t xml:space="preserve"> </w:t>
      </w:r>
      <w:r w:rsidR="00FF3580" w:rsidRPr="00FF3580">
        <w:rPr>
          <w:rFonts w:ascii="Arial" w:eastAsia="Arial Unicode MS" w:hAnsi="Arial"/>
        </w:rPr>
        <w:t xml:space="preserve">Convention Center in </w:t>
      </w:r>
      <w:r w:rsidR="0048794D">
        <w:rPr>
          <w:rFonts w:ascii="Arial" w:eastAsia="Arial Unicode MS" w:hAnsi="Arial"/>
        </w:rPr>
        <w:t>Rosemont</w:t>
      </w:r>
      <w:r w:rsidR="001A7125">
        <w:rPr>
          <w:rFonts w:ascii="Arial" w:eastAsia="Arial Unicode MS" w:hAnsi="Arial"/>
        </w:rPr>
        <w:t xml:space="preserve">, </w:t>
      </w:r>
      <w:r w:rsidR="0048794D">
        <w:rPr>
          <w:rFonts w:ascii="Arial" w:eastAsia="Arial Unicode MS" w:hAnsi="Arial"/>
        </w:rPr>
        <w:t>IL</w:t>
      </w:r>
      <w:r w:rsidR="00FF3580" w:rsidRPr="00FF3580">
        <w:rPr>
          <w:rFonts w:ascii="Arial" w:eastAsia="Arial Unicode MS" w:hAnsi="Arial"/>
        </w:rPr>
        <w:t xml:space="preserve">, </w:t>
      </w:r>
      <w:r w:rsidR="001A7125">
        <w:rPr>
          <w:rFonts w:ascii="Arial" w:eastAsia="Arial Unicode MS" w:hAnsi="Arial"/>
        </w:rPr>
        <w:t>USA</w:t>
      </w:r>
      <w:r w:rsidR="00FF3580" w:rsidRPr="00FF3580">
        <w:rPr>
          <w:rFonts w:ascii="Arial" w:eastAsia="Arial Unicode MS" w:hAnsi="Arial"/>
        </w:rPr>
        <w:t>.</w:t>
      </w:r>
      <w:r w:rsidR="00B97EB2">
        <w:rPr>
          <w:rFonts w:ascii="Arial" w:eastAsia="Arial Unicode MS" w:hAnsi="Arial"/>
        </w:rPr>
        <w:t xml:space="preserve"> </w:t>
      </w:r>
    </w:p>
    <w:p w14:paraId="21057480" w14:textId="77777777" w:rsidR="00A6430D" w:rsidRDefault="00A6430D" w:rsidP="00FF3580">
      <w:pPr>
        <w:pStyle w:val="BodyText1"/>
        <w:tabs>
          <w:tab w:val="center" w:pos="0"/>
        </w:tabs>
        <w:rPr>
          <w:rFonts w:ascii="Arial" w:eastAsia="Arial Unicode MS" w:hAnsi="Arial"/>
        </w:rPr>
      </w:pPr>
    </w:p>
    <w:p w14:paraId="695325F8" w14:textId="076A7948" w:rsidR="00BF44B3" w:rsidRDefault="000644CE" w:rsidP="00954D6A">
      <w:pPr>
        <w:pStyle w:val="BodyText1"/>
        <w:tabs>
          <w:tab w:val="center" w:pos="0"/>
        </w:tabs>
        <w:rPr>
          <w:rFonts w:ascii="Arial" w:eastAsia="Arial Unicode MS" w:hAnsi="Arial"/>
        </w:rPr>
      </w:pPr>
      <w:r>
        <w:rPr>
          <w:rFonts w:ascii="Arial" w:eastAsia="Arial Unicode MS" w:hAnsi="Arial"/>
        </w:rPr>
        <w:t xml:space="preserve">The </w:t>
      </w:r>
      <w:r w:rsidR="0048794D">
        <w:rPr>
          <w:rFonts w:ascii="Arial" w:eastAsia="Arial Unicode MS" w:hAnsi="Arial"/>
        </w:rPr>
        <w:t>five</w:t>
      </w:r>
      <w:r w:rsidR="00BF44B3">
        <w:rPr>
          <w:rFonts w:ascii="Arial" w:eastAsia="Arial Unicode MS" w:hAnsi="Arial"/>
        </w:rPr>
        <w:t xml:space="preserve">-day </w:t>
      </w:r>
      <w:r w:rsidR="00C36519">
        <w:rPr>
          <w:rFonts w:ascii="Arial" w:eastAsia="Arial Unicode MS" w:hAnsi="Arial"/>
        </w:rPr>
        <w:t>conference</w:t>
      </w:r>
      <w:r>
        <w:rPr>
          <w:rFonts w:ascii="Arial" w:eastAsia="Arial Unicode MS" w:hAnsi="Arial"/>
        </w:rPr>
        <w:t xml:space="preserve"> includes the latest electronics manufacturing research and technology </w:t>
      </w:r>
      <w:r w:rsidR="00BF44B3">
        <w:rPr>
          <w:rFonts w:ascii="Arial" w:eastAsia="Arial Unicode MS" w:hAnsi="Arial"/>
        </w:rPr>
        <w:t xml:space="preserve">from major manufacturers such as </w:t>
      </w:r>
      <w:r w:rsidR="00E46B23">
        <w:rPr>
          <w:rFonts w:ascii="Arial" w:eastAsia="Arial Unicode MS" w:hAnsi="Arial"/>
        </w:rPr>
        <w:t>Collins Aerospace</w:t>
      </w:r>
      <w:r w:rsidR="00954D6A">
        <w:rPr>
          <w:rFonts w:ascii="Arial" w:eastAsia="Arial Unicode MS" w:hAnsi="Arial"/>
        </w:rPr>
        <w:t xml:space="preserve">, </w:t>
      </w:r>
      <w:r w:rsidR="00A505B4" w:rsidRPr="00954D6A">
        <w:rPr>
          <w:rFonts w:ascii="Arial" w:eastAsia="Arial Unicode MS" w:hAnsi="Arial"/>
        </w:rPr>
        <w:t>Rockwell Automation</w:t>
      </w:r>
      <w:r w:rsidR="00954D6A">
        <w:rPr>
          <w:rFonts w:ascii="Arial" w:eastAsia="Arial Unicode MS" w:hAnsi="Arial"/>
        </w:rPr>
        <w:t xml:space="preserve">, </w:t>
      </w:r>
      <w:r w:rsidR="00954D6A" w:rsidRPr="00954D6A">
        <w:rPr>
          <w:rFonts w:ascii="Arial" w:eastAsia="Arial Unicode MS" w:hAnsi="Arial"/>
        </w:rPr>
        <w:t>IBM Corporation</w:t>
      </w:r>
      <w:r w:rsidR="00954D6A">
        <w:rPr>
          <w:rFonts w:ascii="Arial" w:eastAsia="Arial Unicode MS" w:hAnsi="Arial"/>
        </w:rPr>
        <w:t xml:space="preserve">, </w:t>
      </w:r>
      <w:r w:rsidR="00954D6A" w:rsidRPr="00954D6A">
        <w:rPr>
          <w:rFonts w:ascii="Arial" w:eastAsia="Arial Unicode MS" w:hAnsi="Arial"/>
        </w:rPr>
        <w:t>John Deere Intelligent Solutions Group</w:t>
      </w:r>
      <w:r w:rsidR="00954D6A">
        <w:rPr>
          <w:rFonts w:ascii="Arial" w:eastAsia="Arial Unicode MS" w:hAnsi="Arial"/>
        </w:rPr>
        <w:t xml:space="preserve">, </w:t>
      </w:r>
      <w:r w:rsidR="00954D6A" w:rsidRPr="00954D6A">
        <w:rPr>
          <w:rFonts w:ascii="Arial" w:eastAsia="Arial Unicode MS" w:hAnsi="Arial"/>
        </w:rPr>
        <w:t>Lockheed Martin</w:t>
      </w:r>
      <w:r w:rsidR="00954D6A">
        <w:rPr>
          <w:rFonts w:ascii="Arial" w:eastAsia="Arial Unicode MS" w:hAnsi="Arial"/>
        </w:rPr>
        <w:t xml:space="preserve">, </w:t>
      </w:r>
      <w:r w:rsidR="00E46B23">
        <w:rPr>
          <w:rFonts w:ascii="Arial" w:eastAsia="Arial Unicode MS" w:hAnsi="Arial"/>
        </w:rPr>
        <w:t xml:space="preserve">Meta, </w:t>
      </w:r>
      <w:r w:rsidR="00954D6A" w:rsidRPr="00954D6A">
        <w:rPr>
          <w:rFonts w:ascii="Arial" w:eastAsia="Arial Unicode MS" w:hAnsi="Arial"/>
        </w:rPr>
        <w:t>Nhanced Semiconductors</w:t>
      </w:r>
      <w:r w:rsidR="00954D6A">
        <w:rPr>
          <w:rFonts w:ascii="Arial" w:eastAsia="Arial Unicode MS" w:hAnsi="Arial"/>
        </w:rPr>
        <w:t xml:space="preserve">, </w:t>
      </w:r>
      <w:r w:rsidR="00954D6A" w:rsidRPr="00954D6A">
        <w:rPr>
          <w:rFonts w:ascii="Arial" w:eastAsia="Arial Unicode MS" w:hAnsi="Arial"/>
        </w:rPr>
        <w:t>Nokia Bell Labs</w:t>
      </w:r>
      <w:r w:rsidR="00E46B23">
        <w:rPr>
          <w:rFonts w:ascii="Arial" w:eastAsia="Arial Unicode MS" w:hAnsi="Arial"/>
        </w:rPr>
        <w:t>, Raytheon Technologies, Samsung</w:t>
      </w:r>
      <w:r w:rsidR="00081E4A">
        <w:rPr>
          <w:rFonts w:ascii="Arial" w:eastAsia="Arial Unicode MS" w:hAnsi="Arial"/>
        </w:rPr>
        <w:t>,</w:t>
      </w:r>
      <w:r w:rsidR="00BF44B3">
        <w:rPr>
          <w:rFonts w:ascii="Arial" w:eastAsia="Arial Unicode MS" w:hAnsi="Arial"/>
        </w:rPr>
        <w:t xml:space="preserve"> several </w:t>
      </w:r>
      <w:r w:rsidR="00A505B4">
        <w:rPr>
          <w:rFonts w:ascii="Arial" w:eastAsia="Arial Unicode MS" w:hAnsi="Arial"/>
        </w:rPr>
        <w:t xml:space="preserve">global </w:t>
      </w:r>
      <w:r w:rsidR="00BF44B3">
        <w:rPr>
          <w:rFonts w:ascii="Arial" w:eastAsia="Arial Unicode MS" w:hAnsi="Arial"/>
        </w:rPr>
        <w:t xml:space="preserve">universities, and more. </w:t>
      </w:r>
    </w:p>
    <w:p w14:paraId="35E48245" w14:textId="77777777" w:rsidR="00BF44B3" w:rsidRDefault="00BF44B3" w:rsidP="00FF3580">
      <w:pPr>
        <w:pStyle w:val="BodyText1"/>
        <w:tabs>
          <w:tab w:val="center" w:pos="0"/>
        </w:tabs>
        <w:rPr>
          <w:rFonts w:ascii="Arial" w:eastAsia="Arial Unicode MS" w:hAnsi="Arial"/>
        </w:rPr>
      </w:pPr>
    </w:p>
    <w:p w14:paraId="1A666F7B" w14:textId="4B13163A" w:rsidR="00A6430D" w:rsidRDefault="00694165" w:rsidP="00FF3580">
      <w:pPr>
        <w:pStyle w:val="BodyText1"/>
        <w:tabs>
          <w:tab w:val="center" w:pos="0"/>
        </w:tabs>
        <w:rPr>
          <w:rFonts w:ascii="Arial" w:eastAsia="Arial Unicode MS" w:hAnsi="Arial"/>
        </w:rPr>
      </w:pPr>
      <w:r>
        <w:rPr>
          <w:rFonts w:ascii="Arial" w:eastAsia="Arial Unicode MS" w:hAnsi="Arial"/>
        </w:rPr>
        <w:t>95+</w:t>
      </w:r>
      <w:r w:rsidR="00BF44B3">
        <w:rPr>
          <w:rFonts w:ascii="Arial" w:eastAsia="Arial Unicode MS" w:hAnsi="Arial"/>
        </w:rPr>
        <w:t xml:space="preserve"> presentations </w:t>
      </w:r>
      <w:r w:rsidR="00EA52DE">
        <w:rPr>
          <w:rFonts w:ascii="Arial" w:eastAsia="Arial Unicode MS" w:hAnsi="Arial"/>
        </w:rPr>
        <w:t xml:space="preserve">are </w:t>
      </w:r>
      <w:r w:rsidR="000644CE">
        <w:rPr>
          <w:rFonts w:ascii="Arial" w:eastAsia="Arial Unicode MS" w:hAnsi="Arial"/>
        </w:rPr>
        <w:t xml:space="preserve">organized into the following </w:t>
      </w:r>
      <w:r w:rsidR="00EA52DE">
        <w:rPr>
          <w:rFonts w:ascii="Arial" w:eastAsia="Arial Unicode MS" w:hAnsi="Arial"/>
        </w:rPr>
        <w:t xml:space="preserve">technical </w:t>
      </w:r>
      <w:r w:rsidR="000644CE">
        <w:rPr>
          <w:rFonts w:ascii="Arial" w:eastAsia="Arial Unicode MS" w:hAnsi="Arial"/>
        </w:rPr>
        <w:t>tracks:</w:t>
      </w:r>
    </w:p>
    <w:p w14:paraId="44BEA8C6" w14:textId="77777777" w:rsidR="00AB4A15" w:rsidRPr="00AB4A15" w:rsidRDefault="00AB4A15" w:rsidP="00AB4A15">
      <w:pPr>
        <w:pStyle w:val="BodyText1"/>
        <w:numPr>
          <w:ilvl w:val="0"/>
          <w:numId w:val="12"/>
        </w:numPr>
        <w:tabs>
          <w:tab w:val="center" w:pos="0"/>
        </w:tabs>
        <w:rPr>
          <w:rFonts w:ascii="Arial" w:eastAsia="Arial Unicode MS" w:hAnsi="Arial"/>
          <w:b/>
          <w:bCs/>
        </w:rPr>
      </w:pPr>
      <w:r w:rsidRPr="00AB4A15">
        <w:rPr>
          <w:rFonts w:ascii="Arial" w:eastAsia="Arial Unicode MS" w:hAnsi="Arial"/>
          <w:b/>
          <w:bCs/>
        </w:rPr>
        <w:t>Additively Manufactured Electronics (AME)</w:t>
      </w:r>
    </w:p>
    <w:p w14:paraId="5D9BAA29" w14:textId="424CBB7A" w:rsidR="00AB4A15" w:rsidRPr="00AB4A15" w:rsidRDefault="00AB4A15" w:rsidP="00AB4A15">
      <w:pPr>
        <w:pStyle w:val="BodyText1"/>
        <w:numPr>
          <w:ilvl w:val="1"/>
          <w:numId w:val="12"/>
        </w:numPr>
        <w:tabs>
          <w:tab w:val="center" w:pos="0"/>
        </w:tabs>
        <w:rPr>
          <w:rFonts w:ascii="Arial" w:eastAsia="Arial Unicode MS" w:hAnsi="Arial"/>
        </w:rPr>
      </w:pPr>
      <w:r w:rsidRPr="00AB4A15">
        <w:rPr>
          <w:rFonts w:ascii="Arial" w:eastAsia="Arial Unicode MS" w:hAnsi="Arial"/>
        </w:rPr>
        <w:t>Breakthroughs in printed electronics, materials, and reliability</w:t>
      </w:r>
    </w:p>
    <w:p w14:paraId="37DBBE69" w14:textId="77777777" w:rsidR="00AB4A15" w:rsidRPr="00AB4A15" w:rsidRDefault="00AB4A15" w:rsidP="00AB4A15">
      <w:pPr>
        <w:pStyle w:val="BodyText1"/>
        <w:numPr>
          <w:ilvl w:val="0"/>
          <w:numId w:val="12"/>
        </w:numPr>
        <w:tabs>
          <w:tab w:val="center" w:pos="0"/>
        </w:tabs>
        <w:rPr>
          <w:rFonts w:ascii="Arial" w:eastAsia="Arial Unicode MS" w:hAnsi="Arial"/>
          <w:b/>
          <w:bCs/>
        </w:rPr>
      </w:pPr>
      <w:r w:rsidRPr="00AB4A15">
        <w:rPr>
          <w:rFonts w:ascii="Arial" w:eastAsia="Arial Unicode MS" w:hAnsi="Arial"/>
          <w:b/>
          <w:bCs/>
        </w:rPr>
        <w:t>Advanced Packaging (APT)</w:t>
      </w:r>
    </w:p>
    <w:p w14:paraId="0C66D9E0" w14:textId="4CED2FB9" w:rsidR="00AB4A15" w:rsidRPr="00AB4A15" w:rsidRDefault="00AB4A15" w:rsidP="00AB4A15">
      <w:pPr>
        <w:pStyle w:val="BodyText1"/>
        <w:numPr>
          <w:ilvl w:val="1"/>
          <w:numId w:val="12"/>
        </w:numPr>
        <w:tabs>
          <w:tab w:val="center" w:pos="0"/>
        </w:tabs>
        <w:rPr>
          <w:rFonts w:ascii="Arial" w:eastAsia="Arial Unicode MS" w:hAnsi="Arial"/>
        </w:rPr>
      </w:pPr>
      <w:r w:rsidRPr="00AB4A15">
        <w:rPr>
          <w:rFonts w:ascii="Arial" w:eastAsia="Arial Unicode MS" w:hAnsi="Arial"/>
        </w:rPr>
        <w:t>New developments in first-level packaging and assembly</w:t>
      </w:r>
    </w:p>
    <w:p w14:paraId="60C128FC" w14:textId="77777777" w:rsidR="00AB4A15" w:rsidRPr="00AB4A15" w:rsidRDefault="00AB4A15" w:rsidP="00AB4A15">
      <w:pPr>
        <w:pStyle w:val="BodyText1"/>
        <w:numPr>
          <w:ilvl w:val="0"/>
          <w:numId w:val="12"/>
        </w:numPr>
        <w:tabs>
          <w:tab w:val="center" w:pos="0"/>
        </w:tabs>
        <w:rPr>
          <w:rFonts w:ascii="Arial" w:eastAsia="Arial Unicode MS" w:hAnsi="Arial"/>
          <w:b/>
          <w:bCs/>
        </w:rPr>
      </w:pPr>
      <w:r w:rsidRPr="00AB4A15">
        <w:rPr>
          <w:rFonts w:ascii="Arial" w:eastAsia="Arial Unicode MS" w:hAnsi="Arial"/>
          <w:b/>
          <w:bCs/>
        </w:rPr>
        <w:t>Low Temperature Solder (LTS)</w:t>
      </w:r>
    </w:p>
    <w:p w14:paraId="6CBD58F3" w14:textId="692F0C06" w:rsidR="00AB4A15" w:rsidRPr="00AB4A15" w:rsidRDefault="00AB4A15" w:rsidP="00AB4A15">
      <w:pPr>
        <w:pStyle w:val="BodyText1"/>
        <w:numPr>
          <w:ilvl w:val="1"/>
          <w:numId w:val="12"/>
        </w:numPr>
        <w:tabs>
          <w:tab w:val="center" w:pos="0"/>
        </w:tabs>
        <w:rPr>
          <w:rFonts w:ascii="Arial" w:eastAsia="Arial Unicode MS" w:hAnsi="Arial"/>
        </w:rPr>
      </w:pPr>
      <w:r w:rsidRPr="00AB4A15">
        <w:rPr>
          <w:rFonts w:ascii="Arial" w:eastAsia="Arial Unicode MS" w:hAnsi="Arial"/>
        </w:rPr>
        <w:t>Enabling reflow soldering at temperatures below 200°C</w:t>
      </w:r>
    </w:p>
    <w:p w14:paraId="370A55E4" w14:textId="77777777" w:rsidR="00AB4A15" w:rsidRPr="00AB4A15" w:rsidRDefault="00AB4A15" w:rsidP="00AB4A15">
      <w:pPr>
        <w:pStyle w:val="BodyText1"/>
        <w:numPr>
          <w:ilvl w:val="0"/>
          <w:numId w:val="12"/>
        </w:numPr>
        <w:tabs>
          <w:tab w:val="center" w:pos="0"/>
        </w:tabs>
        <w:rPr>
          <w:rFonts w:ascii="Arial" w:eastAsia="Arial Unicode MS" w:hAnsi="Arial"/>
          <w:b/>
          <w:bCs/>
        </w:rPr>
      </w:pPr>
      <w:r w:rsidRPr="00AB4A15">
        <w:rPr>
          <w:rFonts w:ascii="Arial" w:eastAsia="Arial Unicode MS" w:hAnsi="Arial"/>
          <w:b/>
          <w:bCs/>
        </w:rPr>
        <w:t>Manufacturing for Excellence (MFX)</w:t>
      </w:r>
    </w:p>
    <w:p w14:paraId="3A4310B0" w14:textId="3D4DB53F" w:rsidR="00AB4A15" w:rsidRPr="00AB4A15" w:rsidRDefault="00AB4A15" w:rsidP="00AB4A15">
      <w:pPr>
        <w:pStyle w:val="BodyText1"/>
        <w:numPr>
          <w:ilvl w:val="1"/>
          <w:numId w:val="12"/>
        </w:numPr>
        <w:tabs>
          <w:tab w:val="center" w:pos="0"/>
        </w:tabs>
        <w:rPr>
          <w:rFonts w:ascii="Arial" w:eastAsia="Arial Unicode MS" w:hAnsi="Arial"/>
        </w:rPr>
      </w:pPr>
      <w:r w:rsidRPr="00AB4A15">
        <w:rPr>
          <w:rFonts w:ascii="Arial" w:eastAsia="Arial Unicode MS" w:hAnsi="Arial"/>
        </w:rPr>
        <w:t>Process optimization, productivity, and real-world solutions</w:t>
      </w:r>
    </w:p>
    <w:p w14:paraId="39E407D4" w14:textId="77777777" w:rsidR="00AB4A15" w:rsidRPr="00AB4A15" w:rsidRDefault="00AB4A15" w:rsidP="00AB4A15">
      <w:pPr>
        <w:pStyle w:val="BodyText1"/>
        <w:numPr>
          <w:ilvl w:val="0"/>
          <w:numId w:val="12"/>
        </w:numPr>
        <w:tabs>
          <w:tab w:val="center" w:pos="0"/>
        </w:tabs>
        <w:rPr>
          <w:rFonts w:ascii="Arial" w:eastAsia="Arial Unicode MS" w:hAnsi="Arial"/>
          <w:b/>
          <w:bCs/>
        </w:rPr>
      </w:pPr>
      <w:r w:rsidRPr="00AB4A15">
        <w:rPr>
          <w:rFonts w:ascii="Arial" w:eastAsia="Arial Unicode MS" w:hAnsi="Arial"/>
          <w:b/>
          <w:bCs/>
        </w:rPr>
        <w:t>Reliability and Harsh Environments (RHE)</w:t>
      </w:r>
    </w:p>
    <w:p w14:paraId="206A63F7" w14:textId="59661C04" w:rsidR="00AB4A15" w:rsidRPr="00AB4A15" w:rsidRDefault="00AB4A15" w:rsidP="00AB4A15">
      <w:pPr>
        <w:pStyle w:val="BodyText1"/>
        <w:numPr>
          <w:ilvl w:val="1"/>
          <w:numId w:val="12"/>
        </w:numPr>
        <w:tabs>
          <w:tab w:val="center" w:pos="0"/>
        </w:tabs>
        <w:rPr>
          <w:rFonts w:ascii="Arial" w:eastAsia="Arial Unicode MS" w:hAnsi="Arial"/>
        </w:rPr>
      </w:pPr>
      <w:r w:rsidRPr="00AB4A15">
        <w:rPr>
          <w:rFonts w:ascii="Arial" w:eastAsia="Arial Unicode MS" w:hAnsi="Arial"/>
        </w:rPr>
        <w:t>Validated technologies that perform in rugged environments</w:t>
      </w:r>
    </w:p>
    <w:p w14:paraId="2C89BF4B" w14:textId="77777777" w:rsidR="00AB4A15" w:rsidRPr="00AB4A15" w:rsidRDefault="00AB4A15" w:rsidP="00AB4A15">
      <w:pPr>
        <w:pStyle w:val="BodyText1"/>
        <w:numPr>
          <w:ilvl w:val="0"/>
          <w:numId w:val="12"/>
        </w:numPr>
        <w:tabs>
          <w:tab w:val="center" w:pos="0"/>
        </w:tabs>
        <w:rPr>
          <w:rFonts w:ascii="Arial" w:eastAsia="Arial Unicode MS" w:hAnsi="Arial"/>
          <w:b/>
          <w:bCs/>
        </w:rPr>
      </w:pPr>
      <w:r w:rsidRPr="00AB4A15">
        <w:rPr>
          <w:rFonts w:ascii="Arial" w:eastAsia="Arial Unicode MS" w:hAnsi="Arial"/>
          <w:b/>
          <w:bCs/>
        </w:rPr>
        <w:t>Test and Inspection (INS)</w:t>
      </w:r>
    </w:p>
    <w:p w14:paraId="3AA0E695" w14:textId="3B7C5B71" w:rsidR="00123ED0" w:rsidRDefault="00AB4A15" w:rsidP="00AB4A15">
      <w:pPr>
        <w:pStyle w:val="BodyText1"/>
        <w:numPr>
          <w:ilvl w:val="1"/>
          <w:numId w:val="12"/>
        </w:numPr>
        <w:tabs>
          <w:tab w:val="center" w:pos="0"/>
        </w:tabs>
        <w:rPr>
          <w:rFonts w:ascii="Arial" w:eastAsia="Arial Unicode MS" w:hAnsi="Arial"/>
        </w:rPr>
      </w:pPr>
      <w:r w:rsidRPr="00AB4A15">
        <w:rPr>
          <w:rFonts w:ascii="Arial" w:eastAsia="Arial Unicode MS" w:hAnsi="Arial"/>
        </w:rPr>
        <w:t>Advanced techniques to ensure product performance over time</w:t>
      </w:r>
    </w:p>
    <w:p w14:paraId="31F68557" w14:textId="77777777" w:rsidR="00AB4A15" w:rsidRDefault="00AB4A15" w:rsidP="00AB4A15">
      <w:pPr>
        <w:pStyle w:val="BodyText1"/>
        <w:tabs>
          <w:tab w:val="center" w:pos="0"/>
        </w:tabs>
        <w:rPr>
          <w:rFonts w:ascii="Arial" w:eastAsia="Arial Unicode MS" w:hAnsi="Arial"/>
        </w:rPr>
      </w:pPr>
    </w:p>
    <w:p w14:paraId="69A49F3C" w14:textId="1E35FB1C" w:rsidR="008D32D9" w:rsidRDefault="008D32D9" w:rsidP="00F127C1">
      <w:pPr>
        <w:pStyle w:val="BodyText1"/>
        <w:tabs>
          <w:tab w:val="center" w:pos="0"/>
        </w:tabs>
        <w:rPr>
          <w:rFonts w:ascii="Arial" w:eastAsia="Arial Unicode MS" w:hAnsi="Arial"/>
        </w:rPr>
      </w:pPr>
      <w:r w:rsidRPr="00694165">
        <w:rPr>
          <w:rFonts w:ascii="Arial" w:eastAsia="Arial Unicode MS" w:hAnsi="Arial"/>
        </w:rPr>
        <w:t>Attendees can also choose from 1</w:t>
      </w:r>
      <w:r w:rsidR="00694165" w:rsidRPr="00694165">
        <w:rPr>
          <w:rFonts w:ascii="Arial" w:eastAsia="Arial Unicode MS" w:hAnsi="Arial"/>
        </w:rPr>
        <w:t>0</w:t>
      </w:r>
      <w:r w:rsidRPr="00694165">
        <w:rPr>
          <w:rFonts w:ascii="Arial" w:eastAsia="Arial Unicode MS" w:hAnsi="Arial"/>
        </w:rPr>
        <w:t xml:space="preserve"> Professional Development Courses for more in</w:t>
      </w:r>
      <w:r w:rsidR="00123ED0" w:rsidRPr="00694165">
        <w:rPr>
          <w:rFonts w:ascii="Arial" w:eastAsia="Arial Unicode MS" w:hAnsi="Arial"/>
        </w:rPr>
        <w:t>-</w:t>
      </w:r>
      <w:r w:rsidRPr="00694165">
        <w:rPr>
          <w:rFonts w:ascii="Arial" w:eastAsia="Arial Unicode MS" w:hAnsi="Arial"/>
        </w:rPr>
        <w:t xml:space="preserve">depth training. Courses are spread </w:t>
      </w:r>
      <w:r w:rsidR="00E46B23">
        <w:rPr>
          <w:rFonts w:ascii="Arial" w:eastAsia="Arial Unicode MS" w:hAnsi="Arial"/>
        </w:rPr>
        <w:t>throughout</w:t>
      </w:r>
      <w:r w:rsidR="00694165" w:rsidRPr="00694165">
        <w:rPr>
          <w:rFonts w:ascii="Arial" w:eastAsia="Arial Unicode MS" w:hAnsi="Arial"/>
        </w:rPr>
        <w:t xml:space="preserve"> the conference on Sunday, October 19, Monday, October 20, and Thursday, October 23</w:t>
      </w:r>
      <w:r w:rsidRPr="00694165">
        <w:rPr>
          <w:rFonts w:ascii="Arial" w:eastAsia="Arial Unicode MS" w:hAnsi="Arial"/>
        </w:rPr>
        <w:t xml:space="preserve">. Topics include </w:t>
      </w:r>
      <w:r w:rsidR="00694165" w:rsidRPr="00694165">
        <w:rPr>
          <w:rFonts w:ascii="Arial" w:eastAsia="Arial Unicode MS" w:hAnsi="Arial"/>
        </w:rPr>
        <w:t>advanced packaging and components, surface mount technology (SMT) best practices, low temperature and Pb-free soldering, cleaning and coating processes, flux chemistry, solder paste performance, and methods for testing, measurement, quality, and reliability. Courses will also explore emerging technologies, troubleshooting strategies, and design innovations shaping the future of electronics manufacturing.</w:t>
      </w:r>
    </w:p>
    <w:p w14:paraId="6B7DA3B3" w14:textId="77777777" w:rsidR="008D32D9" w:rsidRDefault="008D32D9" w:rsidP="00FF3580">
      <w:pPr>
        <w:pStyle w:val="BodyText1"/>
        <w:tabs>
          <w:tab w:val="center" w:pos="0"/>
        </w:tabs>
        <w:rPr>
          <w:rFonts w:ascii="Arial" w:eastAsia="Arial Unicode MS" w:hAnsi="Arial"/>
        </w:rPr>
      </w:pPr>
    </w:p>
    <w:p w14:paraId="4DFE013D" w14:textId="2C4E1E72" w:rsidR="00A249DA" w:rsidRDefault="00BF44B3" w:rsidP="00FF3580">
      <w:pPr>
        <w:pStyle w:val="BodyText1"/>
        <w:tabs>
          <w:tab w:val="center" w:pos="0"/>
        </w:tabs>
        <w:rPr>
          <w:rFonts w:ascii="Arial" w:eastAsia="Arial Unicode MS" w:hAnsi="Arial"/>
        </w:rPr>
      </w:pPr>
      <w:r w:rsidRPr="00585D9E">
        <w:rPr>
          <w:rFonts w:ascii="Arial" w:eastAsia="Arial Unicode MS" w:hAnsi="Arial"/>
        </w:rPr>
        <w:t>The</w:t>
      </w:r>
      <w:r w:rsidR="00EA52DE" w:rsidRPr="00585D9E">
        <w:rPr>
          <w:rFonts w:ascii="Arial" w:eastAsia="Arial Unicode MS" w:hAnsi="Arial"/>
        </w:rPr>
        <w:t xml:space="preserve"> annual </w:t>
      </w:r>
      <w:r w:rsidRPr="00585D9E">
        <w:rPr>
          <w:rFonts w:ascii="Arial" w:eastAsia="Arial Unicode MS" w:hAnsi="Arial"/>
        </w:rPr>
        <w:t xml:space="preserve">Women’s Leadership Program is planned for </w:t>
      </w:r>
      <w:r w:rsidR="00F2315A" w:rsidRPr="00585D9E">
        <w:rPr>
          <w:rFonts w:ascii="Arial" w:eastAsia="Arial Unicode MS" w:hAnsi="Arial"/>
        </w:rPr>
        <w:t>Mon</w:t>
      </w:r>
      <w:r w:rsidRPr="00585D9E">
        <w:rPr>
          <w:rFonts w:ascii="Arial" w:eastAsia="Arial Unicode MS" w:hAnsi="Arial"/>
        </w:rPr>
        <w:t xml:space="preserve">day, </w:t>
      </w:r>
      <w:r w:rsidR="008C18B8" w:rsidRPr="00585D9E">
        <w:rPr>
          <w:rFonts w:ascii="Arial" w:eastAsia="Arial Unicode MS" w:hAnsi="Arial"/>
        </w:rPr>
        <w:t>October</w:t>
      </w:r>
      <w:r w:rsidRPr="00585D9E">
        <w:rPr>
          <w:rFonts w:ascii="Arial" w:eastAsia="Arial Unicode MS" w:hAnsi="Arial"/>
        </w:rPr>
        <w:t xml:space="preserve"> </w:t>
      </w:r>
      <w:r w:rsidR="00F75DD5" w:rsidRPr="00585D9E">
        <w:rPr>
          <w:rFonts w:ascii="Arial" w:eastAsia="Arial Unicode MS" w:hAnsi="Arial"/>
        </w:rPr>
        <w:t>2</w:t>
      </w:r>
      <w:r w:rsidR="00694165" w:rsidRPr="00585D9E">
        <w:rPr>
          <w:rFonts w:ascii="Arial" w:eastAsia="Arial Unicode MS" w:hAnsi="Arial"/>
        </w:rPr>
        <w:t>0</w:t>
      </w:r>
      <w:r w:rsidRPr="00585D9E">
        <w:rPr>
          <w:rFonts w:ascii="Arial" w:eastAsia="Arial Unicode MS" w:hAnsi="Arial"/>
        </w:rPr>
        <w:t>. Th</w:t>
      </w:r>
      <w:r w:rsidR="00EA52DE" w:rsidRPr="00585D9E">
        <w:rPr>
          <w:rFonts w:ascii="Arial" w:eastAsia="Arial Unicode MS" w:hAnsi="Arial"/>
        </w:rPr>
        <w:t>is complimentary</w:t>
      </w:r>
      <w:r w:rsidRPr="00585D9E">
        <w:rPr>
          <w:rFonts w:ascii="Arial" w:eastAsia="Arial Unicode MS" w:hAnsi="Arial"/>
        </w:rPr>
        <w:t xml:space="preserve"> program features </w:t>
      </w:r>
      <w:r w:rsidR="00585D9E" w:rsidRPr="00585D9E">
        <w:rPr>
          <w:rFonts w:ascii="Arial" w:eastAsia="Arial Unicode MS" w:hAnsi="Arial"/>
        </w:rPr>
        <w:t>DFX</w:t>
      </w:r>
      <w:r w:rsidR="00E46B23">
        <w:rPr>
          <w:rFonts w:ascii="Arial" w:eastAsia="Arial Unicode MS" w:hAnsi="Arial"/>
        </w:rPr>
        <w:t>-</w:t>
      </w:r>
      <w:r w:rsidR="00585D9E" w:rsidRPr="00585D9E">
        <w:rPr>
          <w:rFonts w:ascii="Arial" w:eastAsia="Arial Unicode MS" w:hAnsi="Arial"/>
        </w:rPr>
        <w:t xml:space="preserve">driven </w:t>
      </w:r>
      <w:r w:rsidRPr="00585D9E">
        <w:rPr>
          <w:rFonts w:ascii="Arial" w:eastAsia="Arial Unicode MS" w:hAnsi="Arial"/>
        </w:rPr>
        <w:t xml:space="preserve">presentations </w:t>
      </w:r>
      <w:r w:rsidR="005C62BA" w:rsidRPr="00585D9E">
        <w:rPr>
          <w:rFonts w:ascii="Arial" w:eastAsia="Arial Unicode MS" w:hAnsi="Arial"/>
        </w:rPr>
        <w:t>from women leaders in the electronics industr</w:t>
      </w:r>
      <w:r w:rsidR="00F75DD5" w:rsidRPr="00585D9E">
        <w:rPr>
          <w:rFonts w:ascii="Arial" w:eastAsia="Arial Unicode MS" w:hAnsi="Arial"/>
        </w:rPr>
        <w:t>y</w:t>
      </w:r>
      <w:r w:rsidR="005C62BA" w:rsidRPr="00585D9E">
        <w:rPr>
          <w:rFonts w:ascii="Arial" w:eastAsia="Arial Unicode MS" w:hAnsi="Arial"/>
        </w:rPr>
        <w:t>,</w:t>
      </w:r>
      <w:r w:rsidR="00A505B4" w:rsidRPr="00585D9E">
        <w:rPr>
          <w:rFonts w:ascii="Arial" w:eastAsia="Arial Unicode MS" w:hAnsi="Arial"/>
        </w:rPr>
        <w:t xml:space="preserve"> </w:t>
      </w:r>
      <w:r w:rsidR="00E46B23">
        <w:rPr>
          <w:rFonts w:ascii="Arial" w:eastAsia="Arial Unicode MS" w:hAnsi="Arial"/>
        </w:rPr>
        <w:t xml:space="preserve">DFX topic </w:t>
      </w:r>
      <w:r w:rsidR="00A505B4" w:rsidRPr="00585D9E">
        <w:rPr>
          <w:rFonts w:ascii="Arial" w:eastAsia="Arial Unicode MS" w:hAnsi="Arial"/>
        </w:rPr>
        <w:t>discussion</w:t>
      </w:r>
      <w:r w:rsidR="00E46B23">
        <w:rPr>
          <w:rFonts w:ascii="Arial" w:eastAsia="Arial Unicode MS" w:hAnsi="Arial"/>
        </w:rPr>
        <w:t>s</w:t>
      </w:r>
      <w:r w:rsidR="00F75DD5" w:rsidRPr="00585D9E">
        <w:rPr>
          <w:rFonts w:ascii="Arial" w:eastAsia="Arial Unicode MS" w:hAnsi="Arial"/>
        </w:rPr>
        <w:t xml:space="preserve"> and</w:t>
      </w:r>
      <w:r w:rsidR="00EA52DE" w:rsidRPr="00585D9E">
        <w:rPr>
          <w:rFonts w:ascii="Arial" w:eastAsia="Arial Unicode MS" w:hAnsi="Arial"/>
        </w:rPr>
        <w:t xml:space="preserve"> a </w:t>
      </w:r>
      <w:bookmarkStart w:id="1" w:name="_Hlk78281108"/>
      <w:r w:rsidR="00F2315A" w:rsidRPr="00585D9E">
        <w:rPr>
          <w:rFonts w:ascii="Arial" w:eastAsia="Arial Unicode MS" w:hAnsi="Arial"/>
        </w:rPr>
        <w:t>c</w:t>
      </w:r>
      <w:r w:rsidR="00EA52DE" w:rsidRPr="00585D9E">
        <w:rPr>
          <w:rFonts w:ascii="Arial" w:eastAsia="Arial Unicode MS" w:hAnsi="Arial"/>
        </w:rPr>
        <w:t xml:space="preserve">onnection </w:t>
      </w:r>
      <w:r w:rsidR="00F2315A" w:rsidRPr="00585D9E">
        <w:rPr>
          <w:rFonts w:ascii="Arial" w:eastAsia="Arial Unicode MS" w:hAnsi="Arial"/>
        </w:rPr>
        <w:t>r</w:t>
      </w:r>
      <w:r w:rsidRPr="00585D9E">
        <w:rPr>
          <w:rFonts w:ascii="Arial" w:eastAsia="Arial Unicode MS" w:hAnsi="Arial"/>
        </w:rPr>
        <w:t>eception.</w:t>
      </w:r>
      <w:bookmarkEnd w:id="1"/>
      <w:r>
        <w:rPr>
          <w:rFonts w:ascii="Arial" w:eastAsia="Arial Unicode MS" w:hAnsi="Arial"/>
        </w:rPr>
        <w:t xml:space="preserve"> </w:t>
      </w:r>
    </w:p>
    <w:p w14:paraId="24825AB4" w14:textId="77777777" w:rsidR="00C36519" w:rsidRDefault="00C36519" w:rsidP="00FF3580">
      <w:pPr>
        <w:pStyle w:val="BodyText1"/>
        <w:tabs>
          <w:tab w:val="center" w:pos="0"/>
        </w:tabs>
        <w:rPr>
          <w:rFonts w:ascii="Arial" w:eastAsia="Arial Unicode MS" w:hAnsi="Arial"/>
        </w:rPr>
      </w:pPr>
    </w:p>
    <w:p w14:paraId="4D65D387" w14:textId="6E3568CE" w:rsidR="007B7EE7" w:rsidRDefault="00BF44B3" w:rsidP="00FF3580">
      <w:pPr>
        <w:pStyle w:val="BodyText1"/>
        <w:tabs>
          <w:tab w:val="center" w:pos="0"/>
        </w:tabs>
        <w:rPr>
          <w:rFonts w:ascii="Arial" w:eastAsia="Arial Unicode MS" w:hAnsi="Arial"/>
        </w:rPr>
      </w:pPr>
      <w:r>
        <w:rPr>
          <w:rFonts w:ascii="Arial" w:eastAsia="Arial Unicode MS" w:hAnsi="Arial"/>
        </w:rPr>
        <w:t xml:space="preserve">On </w:t>
      </w:r>
      <w:r w:rsidR="008C18B8">
        <w:rPr>
          <w:rFonts w:ascii="Arial" w:eastAsia="Arial Unicode MS" w:hAnsi="Arial"/>
        </w:rPr>
        <w:t>Octo</w:t>
      </w:r>
      <w:r>
        <w:rPr>
          <w:rFonts w:ascii="Arial" w:eastAsia="Arial Unicode MS" w:hAnsi="Arial"/>
        </w:rPr>
        <w:t xml:space="preserve">ber </w:t>
      </w:r>
      <w:r w:rsidR="00830ADC">
        <w:rPr>
          <w:rFonts w:ascii="Arial" w:eastAsia="Arial Unicode MS" w:hAnsi="Arial"/>
        </w:rPr>
        <w:t>2</w:t>
      </w:r>
      <w:r w:rsidR="00694165">
        <w:rPr>
          <w:rFonts w:ascii="Arial" w:eastAsia="Arial Unicode MS" w:hAnsi="Arial"/>
        </w:rPr>
        <w:t>1</w:t>
      </w:r>
      <w:r w:rsidR="00830ADC">
        <w:rPr>
          <w:rFonts w:ascii="Arial" w:eastAsia="Arial Unicode MS" w:hAnsi="Arial"/>
        </w:rPr>
        <w:t>-2</w:t>
      </w:r>
      <w:r w:rsidR="00694165">
        <w:rPr>
          <w:rFonts w:ascii="Arial" w:eastAsia="Arial Unicode MS" w:hAnsi="Arial"/>
        </w:rPr>
        <w:t>3</w:t>
      </w:r>
      <w:r>
        <w:rPr>
          <w:rFonts w:ascii="Arial" w:eastAsia="Arial Unicode MS" w:hAnsi="Arial"/>
        </w:rPr>
        <w:t xml:space="preserve">, </w:t>
      </w:r>
      <w:r w:rsidR="006B5C9A">
        <w:rPr>
          <w:rFonts w:ascii="Arial" w:eastAsia="Arial Unicode MS" w:hAnsi="Arial"/>
        </w:rPr>
        <w:t xml:space="preserve">the SMTA International Exposition will showcase </w:t>
      </w:r>
      <w:r w:rsidR="009D0973">
        <w:rPr>
          <w:rFonts w:ascii="Arial" w:eastAsia="Arial Unicode MS" w:hAnsi="Arial"/>
        </w:rPr>
        <w:t xml:space="preserve">equipment and materials from </w:t>
      </w:r>
      <w:r w:rsidR="006B5C9A">
        <w:rPr>
          <w:rFonts w:ascii="Arial" w:eastAsia="Arial Unicode MS" w:hAnsi="Arial"/>
        </w:rPr>
        <w:t xml:space="preserve">electronics manufacturing technology solutions </w:t>
      </w:r>
      <w:r w:rsidR="009D0973">
        <w:rPr>
          <w:rFonts w:ascii="Arial" w:eastAsia="Arial Unicode MS" w:hAnsi="Arial"/>
        </w:rPr>
        <w:t xml:space="preserve">providers. </w:t>
      </w:r>
      <w:r w:rsidR="00E4442D">
        <w:rPr>
          <w:rFonts w:ascii="Arial" w:eastAsia="Arial Unicode MS" w:hAnsi="Arial"/>
        </w:rPr>
        <w:t>A</w:t>
      </w:r>
      <w:r w:rsidR="009D0973">
        <w:rPr>
          <w:rFonts w:ascii="Arial" w:eastAsia="Arial Unicode MS" w:hAnsi="Arial"/>
        </w:rPr>
        <w:t xml:space="preserve">ttendees to the expo will </w:t>
      </w:r>
      <w:r w:rsidR="00E4442D">
        <w:rPr>
          <w:rFonts w:ascii="Arial" w:eastAsia="Arial Unicode MS" w:hAnsi="Arial"/>
        </w:rPr>
        <w:t xml:space="preserve">also </w:t>
      </w:r>
      <w:r w:rsidR="000625D5">
        <w:rPr>
          <w:rFonts w:ascii="Arial" w:eastAsia="Arial Unicode MS" w:hAnsi="Arial"/>
        </w:rPr>
        <w:t xml:space="preserve">have access to </w:t>
      </w:r>
      <w:r w:rsidR="00830ADC">
        <w:rPr>
          <w:rFonts w:ascii="Arial" w:eastAsia="Arial Unicode MS" w:hAnsi="Arial"/>
        </w:rPr>
        <w:t xml:space="preserve">The ASSEMBLY Show, which is co-located </w:t>
      </w:r>
      <w:r w:rsidR="00171487">
        <w:rPr>
          <w:rFonts w:ascii="Arial" w:eastAsia="Arial Unicode MS" w:hAnsi="Arial"/>
        </w:rPr>
        <w:t>at the convention center. M</w:t>
      </w:r>
      <w:r w:rsidR="00DF1907">
        <w:rPr>
          <w:rFonts w:ascii="Arial" w:eastAsia="Arial Unicode MS" w:hAnsi="Arial"/>
        </w:rPr>
        <w:t xml:space="preserve">ore than </w:t>
      </w:r>
      <w:r w:rsidR="00830ADC">
        <w:rPr>
          <w:rFonts w:ascii="Arial" w:eastAsia="Arial Unicode MS" w:hAnsi="Arial"/>
        </w:rPr>
        <w:t>3</w:t>
      </w:r>
      <w:r w:rsidR="00DF1907">
        <w:rPr>
          <w:rFonts w:ascii="Arial" w:eastAsia="Arial Unicode MS" w:hAnsi="Arial"/>
        </w:rPr>
        <w:t xml:space="preserve">00 exhibiting companies and over </w:t>
      </w:r>
      <w:r w:rsidR="00830ADC">
        <w:rPr>
          <w:rFonts w:ascii="Arial" w:eastAsia="Arial Unicode MS" w:hAnsi="Arial"/>
        </w:rPr>
        <w:t>5</w:t>
      </w:r>
      <w:r w:rsidR="00DF1907">
        <w:rPr>
          <w:rFonts w:ascii="Arial" w:eastAsia="Arial Unicode MS" w:hAnsi="Arial"/>
        </w:rPr>
        <w:t xml:space="preserve">000 attendees are </w:t>
      </w:r>
      <w:r w:rsidR="00171487">
        <w:rPr>
          <w:rFonts w:ascii="Arial" w:eastAsia="Arial Unicode MS" w:hAnsi="Arial"/>
        </w:rPr>
        <w:t>expec</w:t>
      </w:r>
      <w:r w:rsidR="00DF1907">
        <w:rPr>
          <w:rFonts w:ascii="Arial" w:eastAsia="Arial Unicode MS" w:hAnsi="Arial"/>
        </w:rPr>
        <w:t xml:space="preserve">ted to </w:t>
      </w:r>
      <w:r w:rsidR="00171487">
        <w:rPr>
          <w:rFonts w:ascii="Arial" w:eastAsia="Arial Unicode MS" w:hAnsi="Arial"/>
        </w:rPr>
        <w:t>participate</w:t>
      </w:r>
      <w:r w:rsidR="00DF1907">
        <w:rPr>
          <w:rFonts w:ascii="Arial" w:eastAsia="Arial Unicode MS" w:hAnsi="Arial"/>
        </w:rPr>
        <w:t xml:space="preserve"> across </w:t>
      </w:r>
      <w:r w:rsidR="00171487">
        <w:rPr>
          <w:rFonts w:ascii="Arial" w:eastAsia="Arial Unicode MS" w:hAnsi="Arial"/>
        </w:rPr>
        <w:t xml:space="preserve">the </w:t>
      </w:r>
      <w:r w:rsidR="00830ADC">
        <w:rPr>
          <w:rFonts w:ascii="Arial" w:eastAsia="Arial Unicode MS" w:hAnsi="Arial"/>
        </w:rPr>
        <w:t>two</w:t>
      </w:r>
      <w:r w:rsidR="00DF1907">
        <w:rPr>
          <w:rFonts w:ascii="Arial" w:eastAsia="Arial Unicode MS" w:hAnsi="Arial"/>
        </w:rPr>
        <w:t xml:space="preserve"> shows</w:t>
      </w:r>
      <w:r w:rsidR="00171487">
        <w:rPr>
          <w:rFonts w:ascii="Arial" w:eastAsia="Arial Unicode MS" w:hAnsi="Arial"/>
        </w:rPr>
        <w:t xml:space="preserve"> combined, </w:t>
      </w:r>
      <w:r w:rsidR="00B97EB2" w:rsidRPr="00B97EB2">
        <w:rPr>
          <w:rFonts w:ascii="Arial" w:eastAsia="Arial Unicode MS" w:hAnsi="Arial"/>
        </w:rPr>
        <w:t>bring</w:t>
      </w:r>
      <w:r w:rsidR="00171487">
        <w:rPr>
          <w:rFonts w:ascii="Arial" w:eastAsia="Arial Unicode MS" w:hAnsi="Arial"/>
        </w:rPr>
        <w:t>ing</w:t>
      </w:r>
      <w:r w:rsidR="000644CE">
        <w:rPr>
          <w:rFonts w:ascii="Arial" w:eastAsia="Arial Unicode MS" w:hAnsi="Arial"/>
        </w:rPr>
        <w:t xml:space="preserve"> </w:t>
      </w:r>
      <w:r w:rsidR="00B97EB2" w:rsidRPr="00B97EB2">
        <w:rPr>
          <w:rFonts w:ascii="Arial" w:eastAsia="Arial Unicode MS" w:hAnsi="Arial"/>
        </w:rPr>
        <w:t xml:space="preserve">together one of the largest audiences of </w:t>
      </w:r>
      <w:r w:rsidR="00830ADC">
        <w:rPr>
          <w:rFonts w:ascii="Arial" w:eastAsia="Arial Unicode MS" w:hAnsi="Arial"/>
        </w:rPr>
        <w:t xml:space="preserve">assembly </w:t>
      </w:r>
      <w:r w:rsidR="00B97EB2" w:rsidRPr="00B97EB2">
        <w:rPr>
          <w:rFonts w:ascii="Arial" w:eastAsia="Arial Unicode MS" w:hAnsi="Arial"/>
        </w:rPr>
        <w:t xml:space="preserve">and </w:t>
      </w:r>
      <w:r w:rsidR="00830ADC">
        <w:rPr>
          <w:rFonts w:ascii="Arial" w:eastAsia="Arial Unicode MS" w:hAnsi="Arial"/>
        </w:rPr>
        <w:t xml:space="preserve">electronics </w:t>
      </w:r>
      <w:r w:rsidR="00B97EB2" w:rsidRPr="00B97EB2">
        <w:rPr>
          <w:rFonts w:ascii="Arial" w:eastAsia="Arial Unicode MS" w:hAnsi="Arial"/>
        </w:rPr>
        <w:t>manufacturing professionals in the Midwest.</w:t>
      </w:r>
      <w:r w:rsidR="00A6430D">
        <w:rPr>
          <w:rFonts w:ascii="Arial" w:eastAsia="Arial Unicode MS" w:hAnsi="Arial"/>
        </w:rPr>
        <w:t xml:space="preserve"> </w:t>
      </w:r>
    </w:p>
    <w:p w14:paraId="6943584F" w14:textId="77777777" w:rsidR="00772FCA" w:rsidRDefault="00772FCA" w:rsidP="002B57B6">
      <w:pPr>
        <w:pStyle w:val="BodyText1"/>
        <w:tabs>
          <w:tab w:val="center" w:pos="0"/>
        </w:tabs>
        <w:rPr>
          <w:rFonts w:ascii="Arial" w:eastAsia="Arial Unicode MS" w:hAnsi="Arial"/>
        </w:rPr>
      </w:pPr>
    </w:p>
    <w:p w14:paraId="579FC1CA" w14:textId="7E8E0AE1" w:rsidR="0082567F" w:rsidRDefault="0082567F" w:rsidP="00A6430D">
      <w:pPr>
        <w:pStyle w:val="BodyText1"/>
        <w:tabs>
          <w:tab w:val="center" w:pos="0"/>
        </w:tabs>
        <w:jc w:val="left"/>
        <w:rPr>
          <w:rFonts w:ascii="Arial" w:eastAsia="Arial Unicode MS" w:hAnsi="Arial"/>
        </w:rPr>
      </w:pPr>
      <w:r>
        <w:rPr>
          <w:rFonts w:ascii="Arial" w:eastAsia="Arial Unicode MS" w:hAnsi="Arial"/>
        </w:rPr>
        <w:t xml:space="preserve">Registration to attend the conference and expo </w:t>
      </w:r>
      <w:r w:rsidR="00874682">
        <w:rPr>
          <w:rFonts w:ascii="Arial" w:eastAsia="Arial Unicode MS" w:hAnsi="Arial"/>
        </w:rPr>
        <w:t xml:space="preserve">is now </w:t>
      </w:r>
      <w:r w:rsidR="000644CE">
        <w:rPr>
          <w:rFonts w:ascii="Arial" w:eastAsia="Arial Unicode MS" w:hAnsi="Arial"/>
        </w:rPr>
        <w:t>available</w:t>
      </w:r>
      <w:r w:rsidR="00874682">
        <w:rPr>
          <w:rFonts w:ascii="Arial" w:eastAsia="Arial Unicode MS" w:hAnsi="Arial"/>
        </w:rPr>
        <w:t xml:space="preserve"> online at</w:t>
      </w:r>
      <w:r w:rsidR="00A6430D">
        <w:rPr>
          <w:rFonts w:ascii="Arial" w:eastAsia="Arial Unicode MS" w:hAnsi="Arial"/>
        </w:rPr>
        <w:t xml:space="preserve">: </w:t>
      </w:r>
    </w:p>
    <w:p w14:paraId="39000AE9" w14:textId="179C2A9D" w:rsidR="00BD500A" w:rsidRDefault="00BD500A" w:rsidP="00A6430D">
      <w:pPr>
        <w:pStyle w:val="BodyText1"/>
        <w:tabs>
          <w:tab w:val="center" w:pos="0"/>
        </w:tabs>
        <w:jc w:val="left"/>
        <w:rPr>
          <w:rFonts w:ascii="Arial" w:eastAsia="Arial Unicode MS" w:hAnsi="Arial"/>
        </w:rPr>
      </w:pPr>
      <w:hyperlink r:id="rId9" w:history="1">
        <w:r w:rsidRPr="00E6785B">
          <w:rPr>
            <w:rStyle w:val="Hyperlink"/>
            <w:rFonts w:ascii="Arial" w:eastAsia="Arial Unicode MS" w:hAnsi="Arial"/>
          </w:rPr>
          <w:t>https://www.smtai.org/register</w:t>
        </w:r>
      </w:hyperlink>
      <w:r>
        <w:rPr>
          <w:rFonts w:ascii="Arial" w:eastAsia="Arial Unicode MS" w:hAnsi="Arial"/>
        </w:rPr>
        <w:t xml:space="preserve"> </w:t>
      </w:r>
    </w:p>
    <w:p w14:paraId="26DA3C39" w14:textId="77777777" w:rsidR="0082567F" w:rsidRPr="002B57B6" w:rsidRDefault="0082567F" w:rsidP="002B57B6">
      <w:pPr>
        <w:pStyle w:val="BodyText1"/>
        <w:tabs>
          <w:tab w:val="center" w:pos="0"/>
        </w:tabs>
        <w:rPr>
          <w:rFonts w:ascii="Arial" w:eastAsia="Arial Unicode MS" w:hAnsi="Arial"/>
        </w:rPr>
      </w:pPr>
    </w:p>
    <w:p w14:paraId="1D452862" w14:textId="77777777" w:rsidR="00FF3580" w:rsidRDefault="002B57B6" w:rsidP="00D8232E">
      <w:pPr>
        <w:pStyle w:val="BodyText1"/>
        <w:tabs>
          <w:tab w:val="center" w:pos="0"/>
        </w:tabs>
        <w:rPr>
          <w:rFonts w:ascii="Arial" w:eastAsia="Arial Unicode MS" w:hAnsi="Arial"/>
        </w:rPr>
      </w:pPr>
      <w:r w:rsidRPr="002B57B6">
        <w:rPr>
          <w:rFonts w:ascii="Arial" w:eastAsia="Arial Unicode MS" w:hAnsi="Arial"/>
        </w:rPr>
        <w:lastRenderedPageBreak/>
        <w:t>For more information on SMTA Int</w:t>
      </w:r>
      <w:r w:rsidR="00E406CA">
        <w:rPr>
          <w:rFonts w:ascii="Arial" w:eastAsia="Arial Unicode MS" w:hAnsi="Arial"/>
        </w:rPr>
        <w:t>ernational please contact</w:t>
      </w:r>
      <w:r w:rsidR="00FC1586">
        <w:rPr>
          <w:rFonts w:ascii="Arial" w:eastAsia="Arial Unicode MS" w:hAnsi="Arial"/>
        </w:rPr>
        <w:t xml:space="preserve"> </w:t>
      </w:r>
      <w:r w:rsidR="005D6D34">
        <w:rPr>
          <w:rFonts w:ascii="Arial" w:eastAsia="Arial Unicode MS" w:hAnsi="Arial"/>
        </w:rPr>
        <w:t>Karlie Severinson</w:t>
      </w:r>
      <w:r w:rsidRPr="002B57B6">
        <w:rPr>
          <w:rFonts w:ascii="Arial" w:eastAsia="Arial Unicode MS" w:hAnsi="Arial"/>
        </w:rPr>
        <w:t xml:space="preserve">: </w:t>
      </w:r>
      <w:r w:rsidR="00FF3580">
        <w:rPr>
          <w:rFonts w:ascii="Arial" w:eastAsia="Arial Unicode MS" w:hAnsi="Arial"/>
        </w:rPr>
        <w:t>(</w:t>
      </w:r>
      <w:r w:rsidR="005D6D34">
        <w:rPr>
          <w:rFonts w:ascii="Arial" w:eastAsia="Arial Unicode MS" w:hAnsi="Arial"/>
        </w:rPr>
        <w:t>smtai</w:t>
      </w:r>
      <w:r w:rsidR="009970CC" w:rsidRPr="00FF3580">
        <w:rPr>
          <w:rFonts w:ascii="Arial" w:eastAsia="Arial Unicode MS" w:hAnsi="Arial"/>
        </w:rPr>
        <w:t>@smta.org</w:t>
      </w:r>
      <w:r w:rsidR="00FF3580">
        <w:rPr>
          <w:rFonts w:ascii="Arial" w:eastAsia="Arial Unicode MS" w:hAnsi="Arial"/>
        </w:rPr>
        <w:t>)</w:t>
      </w:r>
      <w:r w:rsidR="009970CC">
        <w:rPr>
          <w:rFonts w:ascii="Arial" w:eastAsia="Arial Unicode MS" w:hAnsi="Arial"/>
        </w:rPr>
        <w:t xml:space="preserve"> </w:t>
      </w:r>
      <w:r w:rsidRPr="002B57B6">
        <w:rPr>
          <w:rFonts w:ascii="Arial" w:eastAsia="Arial Unicode MS" w:hAnsi="Arial"/>
        </w:rPr>
        <w:t xml:space="preserve">or </w:t>
      </w:r>
      <w:r w:rsidR="009770E3">
        <w:rPr>
          <w:rFonts w:ascii="Arial" w:eastAsia="Arial Unicode MS" w:hAnsi="Arial"/>
        </w:rPr>
        <w:t>+1-</w:t>
      </w:r>
      <w:r w:rsidRPr="002B57B6">
        <w:rPr>
          <w:rFonts w:ascii="Arial" w:eastAsia="Arial Unicode MS" w:hAnsi="Arial"/>
        </w:rPr>
        <w:t>952-920-7682 or vi</w:t>
      </w:r>
      <w:r>
        <w:rPr>
          <w:rFonts w:ascii="Arial" w:eastAsia="Arial Unicode MS" w:hAnsi="Arial"/>
        </w:rPr>
        <w:t>sit</w:t>
      </w:r>
      <w:r w:rsidR="008E4301">
        <w:rPr>
          <w:rFonts w:ascii="Arial" w:eastAsia="Arial Unicode MS" w:hAnsi="Arial"/>
        </w:rPr>
        <w:t>:</w:t>
      </w:r>
      <w:r w:rsidR="008B44FF">
        <w:rPr>
          <w:rFonts w:ascii="Arial" w:eastAsia="Arial Unicode MS" w:hAnsi="Arial"/>
        </w:rPr>
        <w:t xml:space="preserve"> </w:t>
      </w:r>
      <w:hyperlink r:id="rId10" w:history="1">
        <w:r w:rsidR="008C18B8" w:rsidRPr="00497358">
          <w:rPr>
            <w:rStyle w:val="Hyperlink"/>
            <w:rFonts w:ascii="Arial" w:eastAsia="Arial Unicode MS" w:hAnsi="Arial"/>
          </w:rPr>
          <w:t>https://www.smtai.org/</w:t>
        </w:r>
      </w:hyperlink>
      <w:r w:rsidR="008C18B8">
        <w:rPr>
          <w:rFonts w:ascii="Arial" w:eastAsia="Arial Unicode MS" w:hAnsi="Arial"/>
        </w:rPr>
        <w:t xml:space="preserve"> </w:t>
      </w:r>
    </w:p>
    <w:p w14:paraId="012AEAA2" w14:textId="77777777" w:rsidR="00AA0244" w:rsidRDefault="00AA0244" w:rsidP="00D8232E">
      <w:pPr>
        <w:pStyle w:val="BodyText1"/>
        <w:tabs>
          <w:tab w:val="center" w:pos="0"/>
        </w:tabs>
        <w:rPr>
          <w:rFonts w:ascii="Arial" w:eastAsia="Arial Unicode MS" w:hAnsi="Arial"/>
        </w:rPr>
      </w:pPr>
    </w:p>
    <w:p w14:paraId="6677F0B6" w14:textId="77777777" w:rsidR="005D5B07" w:rsidRPr="0086670B" w:rsidRDefault="005D5B07" w:rsidP="005D5B07">
      <w:pPr>
        <w:jc w:val="center"/>
        <w:rPr>
          <w:rFonts w:ascii="Arial" w:hAnsi="Arial" w:cs="Arial"/>
        </w:rPr>
      </w:pPr>
      <w:r w:rsidRPr="000E496E">
        <w:rPr>
          <w:rFonts w:ascii="Arial" w:hAnsi="Arial" w:cs="Arial"/>
        </w:rPr>
        <w:t>-End-</w:t>
      </w:r>
    </w:p>
    <w:p w14:paraId="225A683C" w14:textId="77777777" w:rsidR="00D8232E" w:rsidRDefault="00D8232E" w:rsidP="001F52EB">
      <w:pPr>
        <w:pStyle w:val="BodyText1"/>
        <w:tabs>
          <w:tab w:val="center" w:pos="0"/>
        </w:tabs>
        <w:rPr>
          <w:rFonts w:ascii="Arial" w:eastAsia="Arial Unicode MS" w:hAnsi="Arial"/>
        </w:rPr>
      </w:pPr>
    </w:p>
    <w:p w14:paraId="015D9D3E" w14:textId="77777777" w:rsidR="00261E9E" w:rsidRPr="002263BA" w:rsidRDefault="00261E9E" w:rsidP="00261E9E">
      <w:pPr>
        <w:pStyle w:val="BodyText10"/>
        <w:tabs>
          <w:tab w:val="clear" w:pos="4680"/>
          <w:tab w:val="center" w:pos="0"/>
        </w:tabs>
        <w:rPr>
          <w:rFonts w:ascii="Arial" w:eastAsia="Arial Unicode MS" w:hAnsi="Arial"/>
          <w:b/>
          <w:szCs w:val="24"/>
        </w:rPr>
      </w:pPr>
      <w:r w:rsidRPr="002263BA">
        <w:rPr>
          <w:rFonts w:ascii="Arial" w:eastAsia="Arial Unicode MS" w:hAnsi="Arial"/>
          <w:b/>
          <w:szCs w:val="24"/>
        </w:rPr>
        <w:t>SMTA – A Global Association Working at a Local Level</w:t>
      </w:r>
    </w:p>
    <w:p w14:paraId="7F660606" w14:textId="77777777" w:rsidR="00261E9E" w:rsidRPr="007972C5" w:rsidRDefault="00261E9E" w:rsidP="00261E9E">
      <w:pPr>
        <w:rPr>
          <w:rFonts w:ascii="Arial" w:hAnsi="Arial" w:cs="Arial"/>
          <w:i/>
        </w:rPr>
      </w:pPr>
      <w:r w:rsidRPr="007972C5">
        <w:rPr>
          <w:rFonts w:ascii="Arial" w:hAnsi="Arial" w:cs="Arial"/>
          <w:i/>
        </w:rPr>
        <w:t>SMTA is an international network of professionals who build skills, share practical experience and develop solutions in Electronics Manufacturing (EM), including microsystems, emerging technologies, and related business operations.</w:t>
      </w:r>
    </w:p>
    <w:bookmarkEnd w:id="0"/>
    <w:p w14:paraId="0801FE5C" w14:textId="77777777" w:rsidR="0088237D" w:rsidRDefault="0088237D" w:rsidP="0055338D">
      <w:pPr>
        <w:jc w:val="center"/>
        <w:rPr>
          <w:rFonts w:ascii="Arial" w:hAnsi="Arial" w:cs="Arial"/>
        </w:rPr>
      </w:pPr>
    </w:p>
    <w:sectPr w:rsidR="0088237D" w:rsidSect="00EA0C5A">
      <w:type w:val="continuous"/>
      <w:pgSz w:w="12240" w:h="15840"/>
      <w:pgMar w:top="1440" w:right="1800" w:bottom="126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5D7FE" w14:textId="77777777" w:rsidR="00FB79E4" w:rsidRDefault="00FB79E4">
      <w:r>
        <w:separator/>
      </w:r>
    </w:p>
  </w:endnote>
  <w:endnote w:type="continuationSeparator" w:id="0">
    <w:p w14:paraId="60C4C76B" w14:textId="77777777" w:rsidR="00FB79E4" w:rsidRDefault="00FB7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utiger 55 Roman">
    <w:altName w:val="Calibri"/>
    <w:panose1 w:val="00000000000000000000"/>
    <w:charset w:val="00"/>
    <w:family w:val="swiss"/>
    <w:notTrueType/>
    <w:pitch w:val="variable"/>
    <w:sig w:usb0="00000003" w:usb1="00000000" w:usb2="00000000" w:usb3="00000000" w:csb0="00000001" w:csb1="00000000"/>
  </w:font>
  <w:font w:name="CG Times">
    <w:charset w:val="00"/>
    <w:family w:val="roman"/>
    <w:pitch w:val="variable"/>
    <w:sig w:usb0="00000007" w:usb1="00000000" w:usb2="00000000" w:usb3="00000000" w:csb0="00000093" w:csb1="00000000"/>
  </w:font>
  <w:font w:name="Frutiger 45 Ligh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832F3" w14:textId="77777777" w:rsidR="00FB79E4" w:rsidRDefault="00FB79E4">
      <w:r>
        <w:separator/>
      </w:r>
    </w:p>
  </w:footnote>
  <w:footnote w:type="continuationSeparator" w:id="0">
    <w:p w14:paraId="68CE5B6E" w14:textId="77777777" w:rsidR="00FB79E4" w:rsidRDefault="00FB7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372855"/>
    <w:multiLevelType w:val="hybridMultilevel"/>
    <w:tmpl w:val="19FC52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A18B9"/>
    <w:multiLevelType w:val="hybridMultilevel"/>
    <w:tmpl w:val="4EA0E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E51C4"/>
    <w:multiLevelType w:val="hybridMultilevel"/>
    <w:tmpl w:val="360004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814E4A"/>
    <w:multiLevelType w:val="hybridMultilevel"/>
    <w:tmpl w:val="7EDAF1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D9055A"/>
    <w:multiLevelType w:val="hybridMultilevel"/>
    <w:tmpl w:val="27401322"/>
    <w:lvl w:ilvl="0" w:tplc="A3766D64">
      <w:numFmt w:val="bullet"/>
      <w:lvlText w:val="-"/>
      <w:lvlJc w:val="left"/>
      <w:pPr>
        <w:tabs>
          <w:tab w:val="num" w:pos="720"/>
        </w:tabs>
        <w:ind w:left="720" w:hanging="360"/>
      </w:pPr>
      <w:rPr>
        <w:rFonts w:ascii="Arial" w:eastAsia="Arial Unicode MS"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6C3F23"/>
    <w:multiLevelType w:val="hybridMultilevel"/>
    <w:tmpl w:val="E4A4F1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E14938"/>
    <w:multiLevelType w:val="hybridMultilevel"/>
    <w:tmpl w:val="683AD2A4"/>
    <w:lvl w:ilvl="0" w:tplc="0EEE2E74">
      <w:start w:val="1"/>
      <w:numFmt w:val="bullet"/>
      <w:lvlText w:val=""/>
      <w:lvlJc w:val="left"/>
      <w:pPr>
        <w:tabs>
          <w:tab w:val="num" w:pos="72"/>
        </w:tabs>
        <w:ind w:left="144"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C54A52"/>
    <w:multiLevelType w:val="hybridMultilevel"/>
    <w:tmpl w:val="DC2AF3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BC2DFB"/>
    <w:multiLevelType w:val="hybridMultilevel"/>
    <w:tmpl w:val="70B06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F877EE"/>
    <w:multiLevelType w:val="hybridMultilevel"/>
    <w:tmpl w:val="4DD43A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31713E"/>
    <w:multiLevelType w:val="hybridMultilevel"/>
    <w:tmpl w:val="51C2D6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66434269">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966201579">
    <w:abstractNumId w:val="6"/>
  </w:num>
  <w:num w:numId="3" w16cid:durableId="845098055">
    <w:abstractNumId w:val="11"/>
  </w:num>
  <w:num w:numId="4" w16cid:durableId="1519538593">
    <w:abstractNumId w:val="4"/>
  </w:num>
  <w:num w:numId="5" w16cid:durableId="1712918022">
    <w:abstractNumId w:val="8"/>
  </w:num>
  <w:num w:numId="6" w16cid:durableId="919293086">
    <w:abstractNumId w:val="1"/>
  </w:num>
  <w:num w:numId="7" w16cid:durableId="441346367">
    <w:abstractNumId w:val="3"/>
  </w:num>
  <w:num w:numId="8" w16cid:durableId="1925994337">
    <w:abstractNumId w:val="10"/>
  </w:num>
  <w:num w:numId="9" w16cid:durableId="2070498061">
    <w:abstractNumId w:val="5"/>
  </w:num>
  <w:num w:numId="10" w16cid:durableId="87235898">
    <w:abstractNumId w:val="7"/>
  </w:num>
  <w:num w:numId="11" w16cid:durableId="1776512012">
    <w:abstractNumId w:val="2"/>
  </w:num>
  <w:num w:numId="12" w16cid:durableId="11439337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FC1"/>
    <w:rsid w:val="0000264F"/>
    <w:rsid w:val="0000274A"/>
    <w:rsid w:val="00005193"/>
    <w:rsid w:val="00006106"/>
    <w:rsid w:val="00006A44"/>
    <w:rsid w:val="00006BC2"/>
    <w:rsid w:val="00006F68"/>
    <w:rsid w:val="00020133"/>
    <w:rsid w:val="000203A7"/>
    <w:rsid w:val="00047B17"/>
    <w:rsid w:val="00050EBD"/>
    <w:rsid w:val="00061723"/>
    <w:rsid w:val="000625D5"/>
    <w:rsid w:val="000644CE"/>
    <w:rsid w:val="00081E4A"/>
    <w:rsid w:val="00082A12"/>
    <w:rsid w:val="00090237"/>
    <w:rsid w:val="000921E5"/>
    <w:rsid w:val="0009615D"/>
    <w:rsid w:val="0009669C"/>
    <w:rsid w:val="000A28FC"/>
    <w:rsid w:val="000A6C1E"/>
    <w:rsid w:val="000B2C27"/>
    <w:rsid w:val="000C3CE0"/>
    <w:rsid w:val="000C5260"/>
    <w:rsid w:val="000C6A32"/>
    <w:rsid w:val="000D2E9D"/>
    <w:rsid w:val="000D30A3"/>
    <w:rsid w:val="000D3493"/>
    <w:rsid w:val="000E42CF"/>
    <w:rsid w:val="000E496E"/>
    <w:rsid w:val="000E4FA6"/>
    <w:rsid w:val="000F6084"/>
    <w:rsid w:val="00104898"/>
    <w:rsid w:val="00111039"/>
    <w:rsid w:val="001208AC"/>
    <w:rsid w:val="001220C3"/>
    <w:rsid w:val="00123ED0"/>
    <w:rsid w:val="001326D5"/>
    <w:rsid w:val="00133136"/>
    <w:rsid w:val="0013483A"/>
    <w:rsid w:val="00135338"/>
    <w:rsid w:val="00140472"/>
    <w:rsid w:val="00151884"/>
    <w:rsid w:val="00153937"/>
    <w:rsid w:val="00162287"/>
    <w:rsid w:val="00164DD5"/>
    <w:rsid w:val="00166BC5"/>
    <w:rsid w:val="00170CB0"/>
    <w:rsid w:val="00170EBF"/>
    <w:rsid w:val="00171487"/>
    <w:rsid w:val="00172790"/>
    <w:rsid w:val="001727BB"/>
    <w:rsid w:val="001734B3"/>
    <w:rsid w:val="00173CB6"/>
    <w:rsid w:val="00174810"/>
    <w:rsid w:val="00175A7C"/>
    <w:rsid w:val="001838B2"/>
    <w:rsid w:val="00184984"/>
    <w:rsid w:val="00187A33"/>
    <w:rsid w:val="00187FBB"/>
    <w:rsid w:val="0019684E"/>
    <w:rsid w:val="001A0670"/>
    <w:rsid w:val="001A0ED2"/>
    <w:rsid w:val="001A7125"/>
    <w:rsid w:val="001A798A"/>
    <w:rsid w:val="001A7B90"/>
    <w:rsid w:val="001B4B31"/>
    <w:rsid w:val="001C27CB"/>
    <w:rsid w:val="001C37B2"/>
    <w:rsid w:val="001C7769"/>
    <w:rsid w:val="001D1C92"/>
    <w:rsid w:val="001D4350"/>
    <w:rsid w:val="001E64A3"/>
    <w:rsid w:val="001E775A"/>
    <w:rsid w:val="001F4E6B"/>
    <w:rsid w:val="001F52EB"/>
    <w:rsid w:val="00202B07"/>
    <w:rsid w:val="002046F9"/>
    <w:rsid w:val="00211A6E"/>
    <w:rsid w:val="00212B4A"/>
    <w:rsid w:val="00220DD8"/>
    <w:rsid w:val="00226A5B"/>
    <w:rsid w:val="00231871"/>
    <w:rsid w:val="002322BF"/>
    <w:rsid w:val="00234E7D"/>
    <w:rsid w:val="0023664A"/>
    <w:rsid w:val="00242250"/>
    <w:rsid w:val="00244BD4"/>
    <w:rsid w:val="00252840"/>
    <w:rsid w:val="00253BEA"/>
    <w:rsid w:val="00254490"/>
    <w:rsid w:val="00254C07"/>
    <w:rsid w:val="00261E9E"/>
    <w:rsid w:val="002620FA"/>
    <w:rsid w:val="00263751"/>
    <w:rsid w:val="00281803"/>
    <w:rsid w:val="0028216E"/>
    <w:rsid w:val="002866DF"/>
    <w:rsid w:val="00292F74"/>
    <w:rsid w:val="00295A6A"/>
    <w:rsid w:val="002A1682"/>
    <w:rsid w:val="002A1EC4"/>
    <w:rsid w:val="002A71F3"/>
    <w:rsid w:val="002B2A3B"/>
    <w:rsid w:val="002B3648"/>
    <w:rsid w:val="002B57B6"/>
    <w:rsid w:val="002B6E8B"/>
    <w:rsid w:val="002C0654"/>
    <w:rsid w:val="002C3AEF"/>
    <w:rsid w:val="002D16A7"/>
    <w:rsid w:val="002D6956"/>
    <w:rsid w:val="002D7146"/>
    <w:rsid w:val="002E1030"/>
    <w:rsid w:val="002E26D5"/>
    <w:rsid w:val="002E34D8"/>
    <w:rsid w:val="002E4DA2"/>
    <w:rsid w:val="002F1837"/>
    <w:rsid w:val="002F75EF"/>
    <w:rsid w:val="0030074F"/>
    <w:rsid w:val="00303A46"/>
    <w:rsid w:val="00310FA5"/>
    <w:rsid w:val="00313FE9"/>
    <w:rsid w:val="00320137"/>
    <w:rsid w:val="003218B8"/>
    <w:rsid w:val="00341390"/>
    <w:rsid w:val="00341C63"/>
    <w:rsid w:val="00356BCD"/>
    <w:rsid w:val="00362A25"/>
    <w:rsid w:val="0036577E"/>
    <w:rsid w:val="00365BE1"/>
    <w:rsid w:val="00370D17"/>
    <w:rsid w:val="00371230"/>
    <w:rsid w:val="0037281D"/>
    <w:rsid w:val="003803C5"/>
    <w:rsid w:val="003818F7"/>
    <w:rsid w:val="0038663B"/>
    <w:rsid w:val="00393B2D"/>
    <w:rsid w:val="003A3D40"/>
    <w:rsid w:val="003A4BA6"/>
    <w:rsid w:val="003A7433"/>
    <w:rsid w:val="003B1814"/>
    <w:rsid w:val="003B78EE"/>
    <w:rsid w:val="003D16C6"/>
    <w:rsid w:val="003D35D4"/>
    <w:rsid w:val="003D612F"/>
    <w:rsid w:val="003D7415"/>
    <w:rsid w:val="003E146D"/>
    <w:rsid w:val="003E465B"/>
    <w:rsid w:val="003E5F3B"/>
    <w:rsid w:val="003F2D74"/>
    <w:rsid w:val="00403D36"/>
    <w:rsid w:val="00404A8B"/>
    <w:rsid w:val="0041568F"/>
    <w:rsid w:val="00424BBC"/>
    <w:rsid w:val="00425045"/>
    <w:rsid w:val="00426412"/>
    <w:rsid w:val="0043096A"/>
    <w:rsid w:val="00431F22"/>
    <w:rsid w:val="0045149C"/>
    <w:rsid w:val="00454E31"/>
    <w:rsid w:val="00455A56"/>
    <w:rsid w:val="00457D24"/>
    <w:rsid w:val="00457D58"/>
    <w:rsid w:val="004606AA"/>
    <w:rsid w:val="00475600"/>
    <w:rsid w:val="0048794D"/>
    <w:rsid w:val="00494640"/>
    <w:rsid w:val="004A1B80"/>
    <w:rsid w:val="004B2040"/>
    <w:rsid w:val="004B55EE"/>
    <w:rsid w:val="004C24FD"/>
    <w:rsid w:val="004C5EE4"/>
    <w:rsid w:val="004C7735"/>
    <w:rsid w:val="004C7D15"/>
    <w:rsid w:val="004D4C2F"/>
    <w:rsid w:val="004E650F"/>
    <w:rsid w:val="004F6875"/>
    <w:rsid w:val="005035F6"/>
    <w:rsid w:val="00513AFB"/>
    <w:rsid w:val="005221D1"/>
    <w:rsid w:val="00524C00"/>
    <w:rsid w:val="00525618"/>
    <w:rsid w:val="00527047"/>
    <w:rsid w:val="00540AB8"/>
    <w:rsid w:val="00542CF3"/>
    <w:rsid w:val="0055338D"/>
    <w:rsid w:val="005534F4"/>
    <w:rsid w:val="00556385"/>
    <w:rsid w:val="00561FD1"/>
    <w:rsid w:val="00567835"/>
    <w:rsid w:val="0057442B"/>
    <w:rsid w:val="005745EF"/>
    <w:rsid w:val="00575B65"/>
    <w:rsid w:val="005837BA"/>
    <w:rsid w:val="00585D9E"/>
    <w:rsid w:val="005867B6"/>
    <w:rsid w:val="005904B0"/>
    <w:rsid w:val="00590E5B"/>
    <w:rsid w:val="005938A7"/>
    <w:rsid w:val="005A18F6"/>
    <w:rsid w:val="005A1BFB"/>
    <w:rsid w:val="005A2508"/>
    <w:rsid w:val="005A6980"/>
    <w:rsid w:val="005A7F96"/>
    <w:rsid w:val="005B5518"/>
    <w:rsid w:val="005C4EC1"/>
    <w:rsid w:val="005C62BA"/>
    <w:rsid w:val="005D1AEB"/>
    <w:rsid w:val="005D5B07"/>
    <w:rsid w:val="005D6D34"/>
    <w:rsid w:val="005E0283"/>
    <w:rsid w:val="005E0294"/>
    <w:rsid w:val="005E1218"/>
    <w:rsid w:val="005F081A"/>
    <w:rsid w:val="005F1E45"/>
    <w:rsid w:val="005F59B4"/>
    <w:rsid w:val="00601E5E"/>
    <w:rsid w:val="00607E7F"/>
    <w:rsid w:val="00612707"/>
    <w:rsid w:val="006127C8"/>
    <w:rsid w:val="006154B0"/>
    <w:rsid w:val="006176D6"/>
    <w:rsid w:val="0063140E"/>
    <w:rsid w:val="00632958"/>
    <w:rsid w:val="006459EE"/>
    <w:rsid w:val="006474A2"/>
    <w:rsid w:val="006666AD"/>
    <w:rsid w:val="00684345"/>
    <w:rsid w:val="006917D5"/>
    <w:rsid w:val="00694165"/>
    <w:rsid w:val="00696329"/>
    <w:rsid w:val="00697BBA"/>
    <w:rsid w:val="006A20B9"/>
    <w:rsid w:val="006A75BC"/>
    <w:rsid w:val="006B208C"/>
    <w:rsid w:val="006B361A"/>
    <w:rsid w:val="006B5C9A"/>
    <w:rsid w:val="006B6683"/>
    <w:rsid w:val="006C4870"/>
    <w:rsid w:val="006C5BD2"/>
    <w:rsid w:val="006C66CE"/>
    <w:rsid w:val="006D0AB3"/>
    <w:rsid w:val="006D391A"/>
    <w:rsid w:val="006D46A0"/>
    <w:rsid w:val="006D7F64"/>
    <w:rsid w:val="006E4611"/>
    <w:rsid w:val="006E4965"/>
    <w:rsid w:val="006E7EB6"/>
    <w:rsid w:val="006F008F"/>
    <w:rsid w:val="006F016E"/>
    <w:rsid w:val="006F050F"/>
    <w:rsid w:val="006F5113"/>
    <w:rsid w:val="00713B5E"/>
    <w:rsid w:val="00725C1B"/>
    <w:rsid w:val="00734E20"/>
    <w:rsid w:val="007362BB"/>
    <w:rsid w:val="00737684"/>
    <w:rsid w:val="00740F01"/>
    <w:rsid w:val="0074233B"/>
    <w:rsid w:val="00743481"/>
    <w:rsid w:val="0074566C"/>
    <w:rsid w:val="0075146A"/>
    <w:rsid w:val="007533D9"/>
    <w:rsid w:val="00757DB9"/>
    <w:rsid w:val="007613DF"/>
    <w:rsid w:val="007642BF"/>
    <w:rsid w:val="00765FA0"/>
    <w:rsid w:val="00772FCA"/>
    <w:rsid w:val="00777485"/>
    <w:rsid w:val="00786C02"/>
    <w:rsid w:val="00786F8C"/>
    <w:rsid w:val="007927A5"/>
    <w:rsid w:val="00792EE2"/>
    <w:rsid w:val="00796807"/>
    <w:rsid w:val="007A4E07"/>
    <w:rsid w:val="007B7EE7"/>
    <w:rsid w:val="007C08AB"/>
    <w:rsid w:val="007C14C7"/>
    <w:rsid w:val="007C464F"/>
    <w:rsid w:val="007C4705"/>
    <w:rsid w:val="007E35DD"/>
    <w:rsid w:val="007E7065"/>
    <w:rsid w:val="007E7459"/>
    <w:rsid w:val="007F1CA2"/>
    <w:rsid w:val="007F252A"/>
    <w:rsid w:val="007F55C3"/>
    <w:rsid w:val="007F6BB2"/>
    <w:rsid w:val="00801FF1"/>
    <w:rsid w:val="008215AF"/>
    <w:rsid w:val="00825268"/>
    <w:rsid w:val="0082567F"/>
    <w:rsid w:val="0082622B"/>
    <w:rsid w:val="00830ADC"/>
    <w:rsid w:val="00852CDA"/>
    <w:rsid w:val="00853335"/>
    <w:rsid w:val="00857CBA"/>
    <w:rsid w:val="008700A1"/>
    <w:rsid w:val="008718D9"/>
    <w:rsid w:val="00874682"/>
    <w:rsid w:val="0088237D"/>
    <w:rsid w:val="008911AA"/>
    <w:rsid w:val="0089262D"/>
    <w:rsid w:val="00893B8E"/>
    <w:rsid w:val="00894B1D"/>
    <w:rsid w:val="008A2B8A"/>
    <w:rsid w:val="008A36CE"/>
    <w:rsid w:val="008A3C54"/>
    <w:rsid w:val="008B15EC"/>
    <w:rsid w:val="008B1752"/>
    <w:rsid w:val="008B44FF"/>
    <w:rsid w:val="008C0CC0"/>
    <w:rsid w:val="008C18B8"/>
    <w:rsid w:val="008C7CE3"/>
    <w:rsid w:val="008D32D9"/>
    <w:rsid w:val="008E2289"/>
    <w:rsid w:val="008E4301"/>
    <w:rsid w:val="008F399E"/>
    <w:rsid w:val="008F4AC7"/>
    <w:rsid w:val="008F789C"/>
    <w:rsid w:val="008F7D8C"/>
    <w:rsid w:val="00901394"/>
    <w:rsid w:val="00906AD9"/>
    <w:rsid w:val="009109E7"/>
    <w:rsid w:val="00933BFD"/>
    <w:rsid w:val="009416E5"/>
    <w:rsid w:val="0094386A"/>
    <w:rsid w:val="00943B2F"/>
    <w:rsid w:val="00951AC2"/>
    <w:rsid w:val="00952DED"/>
    <w:rsid w:val="0095329C"/>
    <w:rsid w:val="00954D6A"/>
    <w:rsid w:val="00961F72"/>
    <w:rsid w:val="009654C0"/>
    <w:rsid w:val="00970FC1"/>
    <w:rsid w:val="009724D6"/>
    <w:rsid w:val="00972E2D"/>
    <w:rsid w:val="00972FBD"/>
    <w:rsid w:val="00975907"/>
    <w:rsid w:val="009760D4"/>
    <w:rsid w:val="009770E3"/>
    <w:rsid w:val="00986524"/>
    <w:rsid w:val="00990F58"/>
    <w:rsid w:val="009935CF"/>
    <w:rsid w:val="00993FDD"/>
    <w:rsid w:val="009959E2"/>
    <w:rsid w:val="009970CC"/>
    <w:rsid w:val="009977BA"/>
    <w:rsid w:val="009A0B46"/>
    <w:rsid w:val="009A2FE8"/>
    <w:rsid w:val="009B1539"/>
    <w:rsid w:val="009B31AA"/>
    <w:rsid w:val="009B33BE"/>
    <w:rsid w:val="009B3C81"/>
    <w:rsid w:val="009B6246"/>
    <w:rsid w:val="009B71D8"/>
    <w:rsid w:val="009C1D12"/>
    <w:rsid w:val="009C7BB3"/>
    <w:rsid w:val="009D0973"/>
    <w:rsid w:val="009E1E0B"/>
    <w:rsid w:val="009E3147"/>
    <w:rsid w:val="009E561A"/>
    <w:rsid w:val="00A06647"/>
    <w:rsid w:val="00A07CE4"/>
    <w:rsid w:val="00A10359"/>
    <w:rsid w:val="00A16F01"/>
    <w:rsid w:val="00A249DA"/>
    <w:rsid w:val="00A2604C"/>
    <w:rsid w:val="00A30F45"/>
    <w:rsid w:val="00A31F8A"/>
    <w:rsid w:val="00A344F8"/>
    <w:rsid w:val="00A42FC9"/>
    <w:rsid w:val="00A43437"/>
    <w:rsid w:val="00A441B7"/>
    <w:rsid w:val="00A5031C"/>
    <w:rsid w:val="00A505B4"/>
    <w:rsid w:val="00A52B54"/>
    <w:rsid w:val="00A53627"/>
    <w:rsid w:val="00A544F9"/>
    <w:rsid w:val="00A6430D"/>
    <w:rsid w:val="00A76314"/>
    <w:rsid w:val="00A904CB"/>
    <w:rsid w:val="00A9099E"/>
    <w:rsid w:val="00A92580"/>
    <w:rsid w:val="00A968B9"/>
    <w:rsid w:val="00AA0088"/>
    <w:rsid w:val="00AA0244"/>
    <w:rsid w:val="00AA35BD"/>
    <w:rsid w:val="00AB059E"/>
    <w:rsid w:val="00AB1034"/>
    <w:rsid w:val="00AB4A15"/>
    <w:rsid w:val="00AB7CE9"/>
    <w:rsid w:val="00AB7E22"/>
    <w:rsid w:val="00AC10FC"/>
    <w:rsid w:val="00AC346F"/>
    <w:rsid w:val="00AC6748"/>
    <w:rsid w:val="00AD6950"/>
    <w:rsid w:val="00AE6E5B"/>
    <w:rsid w:val="00B01E50"/>
    <w:rsid w:val="00B02749"/>
    <w:rsid w:val="00B04803"/>
    <w:rsid w:val="00B06330"/>
    <w:rsid w:val="00B068DA"/>
    <w:rsid w:val="00B07CD2"/>
    <w:rsid w:val="00B11EF0"/>
    <w:rsid w:val="00B15A34"/>
    <w:rsid w:val="00B17499"/>
    <w:rsid w:val="00B26EE5"/>
    <w:rsid w:val="00B27E95"/>
    <w:rsid w:val="00B37112"/>
    <w:rsid w:val="00B41BC5"/>
    <w:rsid w:val="00B42068"/>
    <w:rsid w:val="00B43C85"/>
    <w:rsid w:val="00B55D29"/>
    <w:rsid w:val="00B56DEA"/>
    <w:rsid w:val="00B62BF7"/>
    <w:rsid w:val="00B65800"/>
    <w:rsid w:val="00B65BC5"/>
    <w:rsid w:val="00B65E2A"/>
    <w:rsid w:val="00B774C5"/>
    <w:rsid w:val="00B776AD"/>
    <w:rsid w:val="00B77D7D"/>
    <w:rsid w:val="00B8404B"/>
    <w:rsid w:val="00B85352"/>
    <w:rsid w:val="00B95C01"/>
    <w:rsid w:val="00B97EB2"/>
    <w:rsid w:val="00BA2119"/>
    <w:rsid w:val="00BA684D"/>
    <w:rsid w:val="00BA780A"/>
    <w:rsid w:val="00BB6E53"/>
    <w:rsid w:val="00BB76C9"/>
    <w:rsid w:val="00BD326E"/>
    <w:rsid w:val="00BD500A"/>
    <w:rsid w:val="00BF44B3"/>
    <w:rsid w:val="00BF4A11"/>
    <w:rsid w:val="00C0355F"/>
    <w:rsid w:val="00C04990"/>
    <w:rsid w:val="00C12571"/>
    <w:rsid w:val="00C13948"/>
    <w:rsid w:val="00C13FEB"/>
    <w:rsid w:val="00C31DC4"/>
    <w:rsid w:val="00C36519"/>
    <w:rsid w:val="00C37EE6"/>
    <w:rsid w:val="00C40329"/>
    <w:rsid w:val="00C41793"/>
    <w:rsid w:val="00C418D5"/>
    <w:rsid w:val="00C4294D"/>
    <w:rsid w:val="00C42D88"/>
    <w:rsid w:val="00C52E53"/>
    <w:rsid w:val="00C54964"/>
    <w:rsid w:val="00C56DC9"/>
    <w:rsid w:val="00C6336C"/>
    <w:rsid w:val="00C65BB5"/>
    <w:rsid w:val="00C67E20"/>
    <w:rsid w:val="00C729D4"/>
    <w:rsid w:val="00C73B02"/>
    <w:rsid w:val="00C754D5"/>
    <w:rsid w:val="00C85420"/>
    <w:rsid w:val="00C8752A"/>
    <w:rsid w:val="00C905D2"/>
    <w:rsid w:val="00C952E3"/>
    <w:rsid w:val="00CA13CC"/>
    <w:rsid w:val="00CA37C5"/>
    <w:rsid w:val="00CA4207"/>
    <w:rsid w:val="00CA61E7"/>
    <w:rsid w:val="00CB19AA"/>
    <w:rsid w:val="00CC02C8"/>
    <w:rsid w:val="00CC5B36"/>
    <w:rsid w:val="00CD2C9B"/>
    <w:rsid w:val="00CD4BB1"/>
    <w:rsid w:val="00CE1A95"/>
    <w:rsid w:val="00CE4426"/>
    <w:rsid w:val="00CF0BAB"/>
    <w:rsid w:val="00D006A9"/>
    <w:rsid w:val="00D11D41"/>
    <w:rsid w:val="00D2017A"/>
    <w:rsid w:val="00D23FE1"/>
    <w:rsid w:val="00D245F8"/>
    <w:rsid w:val="00D305C9"/>
    <w:rsid w:val="00D31EC4"/>
    <w:rsid w:val="00D354DD"/>
    <w:rsid w:val="00D413DF"/>
    <w:rsid w:val="00D50328"/>
    <w:rsid w:val="00D50A26"/>
    <w:rsid w:val="00D636D4"/>
    <w:rsid w:val="00D67786"/>
    <w:rsid w:val="00D71DD1"/>
    <w:rsid w:val="00D74227"/>
    <w:rsid w:val="00D76A92"/>
    <w:rsid w:val="00D775AB"/>
    <w:rsid w:val="00D8232E"/>
    <w:rsid w:val="00D825F9"/>
    <w:rsid w:val="00D85334"/>
    <w:rsid w:val="00D87E6C"/>
    <w:rsid w:val="00D91391"/>
    <w:rsid w:val="00DA22A6"/>
    <w:rsid w:val="00DA690D"/>
    <w:rsid w:val="00DB163A"/>
    <w:rsid w:val="00DB468F"/>
    <w:rsid w:val="00DB617E"/>
    <w:rsid w:val="00DC0A47"/>
    <w:rsid w:val="00DC5AC8"/>
    <w:rsid w:val="00DC70C5"/>
    <w:rsid w:val="00DC7AD3"/>
    <w:rsid w:val="00DD7F7C"/>
    <w:rsid w:val="00DE04C9"/>
    <w:rsid w:val="00DE07B1"/>
    <w:rsid w:val="00DE25DC"/>
    <w:rsid w:val="00DE2B6D"/>
    <w:rsid w:val="00DF1907"/>
    <w:rsid w:val="00DF4E08"/>
    <w:rsid w:val="00E0763B"/>
    <w:rsid w:val="00E10EC5"/>
    <w:rsid w:val="00E17FCB"/>
    <w:rsid w:val="00E22E09"/>
    <w:rsid w:val="00E239AC"/>
    <w:rsid w:val="00E24522"/>
    <w:rsid w:val="00E3207F"/>
    <w:rsid w:val="00E335EB"/>
    <w:rsid w:val="00E340F7"/>
    <w:rsid w:val="00E406CA"/>
    <w:rsid w:val="00E42FB9"/>
    <w:rsid w:val="00E4442D"/>
    <w:rsid w:val="00E46B23"/>
    <w:rsid w:val="00E501CC"/>
    <w:rsid w:val="00E503AB"/>
    <w:rsid w:val="00E53268"/>
    <w:rsid w:val="00E5415F"/>
    <w:rsid w:val="00E542EB"/>
    <w:rsid w:val="00E63882"/>
    <w:rsid w:val="00E6765D"/>
    <w:rsid w:val="00E800E3"/>
    <w:rsid w:val="00E81C82"/>
    <w:rsid w:val="00E90D77"/>
    <w:rsid w:val="00E92789"/>
    <w:rsid w:val="00E95169"/>
    <w:rsid w:val="00E969F3"/>
    <w:rsid w:val="00EA0C5A"/>
    <w:rsid w:val="00EA52DE"/>
    <w:rsid w:val="00EB404A"/>
    <w:rsid w:val="00EB708A"/>
    <w:rsid w:val="00EB7573"/>
    <w:rsid w:val="00EC4363"/>
    <w:rsid w:val="00EC50E7"/>
    <w:rsid w:val="00EC6532"/>
    <w:rsid w:val="00ED3035"/>
    <w:rsid w:val="00ED4EE2"/>
    <w:rsid w:val="00ED57D5"/>
    <w:rsid w:val="00ED5DFE"/>
    <w:rsid w:val="00EE2395"/>
    <w:rsid w:val="00EE52EB"/>
    <w:rsid w:val="00EE7130"/>
    <w:rsid w:val="00EF0D5E"/>
    <w:rsid w:val="00EF4063"/>
    <w:rsid w:val="00EF563F"/>
    <w:rsid w:val="00F05BA0"/>
    <w:rsid w:val="00F100E4"/>
    <w:rsid w:val="00F127C1"/>
    <w:rsid w:val="00F1440D"/>
    <w:rsid w:val="00F17F0D"/>
    <w:rsid w:val="00F20DEE"/>
    <w:rsid w:val="00F214F7"/>
    <w:rsid w:val="00F2315A"/>
    <w:rsid w:val="00F3085E"/>
    <w:rsid w:val="00F4142B"/>
    <w:rsid w:val="00F41EF0"/>
    <w:rsid w:val="00F42617"/>
    <w:rsid w:val="00F4301C"/>
    <w:rsid w:val="00F46A25"/>
    <w:rsid w:val="00F53A58"/>
    <w:rsid w:val="00F60AD2"/>
    <w:rsid w:val="00F62EA3"/>
    <w:rsid w:val="00F65A25"/>
    <w:rsid w:val="00F66170"/>
    <w:rsid w:val="00F665E3"/>
    <w:rsid w:val="00F725E7"/>
    <w:rsid w:val="00F73A85"/>
    <w:rsid w:val="00F75DD5"/>
    <w:rsid w:val="00F776AA"/>
    <w:rsid w:val="00F776DB"/>
    <w:rsid w:val="00F84CEC"/>
    <w:rsid w:val="00F97325"/>
    <w:rsid w:val="00FA354C"/>
    <w:rsid w:val="00FA3F8B"/>
    <w:rsid w:val="00FB13C7"/>
    <w:rsid w:val="00FB2E75"/>
    <w:rsid w:val="00FB79E4"/>
    <w:rsid w:val="00FC1548"/>
    <w:rsid w:val="00FC1586"/>
    <w:rsid w:val="00FD50A9"/>
    <w:rsid w:val="00FE0504"/>
    <w:rsid w:val="00FE204D"/>
    <w:rsid w:val="00FF0AC7"/>
    <w:rsid w:val="00FF15D1"/>
    <w:rsid w:val="00FF3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4D97D"/>
  <w15:chartTrackingRefBased/>
  <w15:docId w15:val="{CF29FD2A-6E9C-4574-8C1A-CBA5B288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rFonts w:ascii="Verdana" w:hAnsi="Verdana"/>
      <w:sz w:val="24"/>
    </w:rPr>
  </w:style>
  <w:style w:type="paragraph" w:styleId="Heading2">
    <w:name w:val="heading 2"/>
    <w:basedOn w:val="Normal"/>
    <w:next w:val="Normal"/>
    <w:qFormat/>
    <w:rsid w:val="00C42D88"/>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pPr>
      <w:tabs>
        <w:tab w:val="center" w:pos="4680"/>
      </w:tabs>
      <w:jc w:val="both"/>
    </w:pPr>
    <w:rPr>
      <w:rFonts w:ascii="Garamond" w:hAnsi="Garamond"/>
      <w:snapToGrid w:val="0"/>
    </w:rPr>
  </w:style>
  <w:style w:type="paragraph" w:customStyle="1" w:styleId="BodyTextIndent1">
    <w:name w:val="Body Text Indent1"/>
    <w:pPr>
      <w:spacing w:line="240" w:lineRule="atLeast"/>
      <w:ind w:firstLine="180"/>
      <w:jc w:val="both"/>
    </w:pPr>
    <w:rPr>
      <w:rFonts w:ascii="Garamond" w:hAnsi="Garamond"/>
      <w:snapToGrid w:val="0"/>
      <w:color w:val="000000"/>
    </w:rPr>
  </w:style>
  <w:style w:type="character" w:styleId="Hyperlink">
    <w:name w:val="Hyperlink"/>
    <w:rPr>
      <w:color w:val="0000FF"/>
      <w:u w:val="single"/>
    </w:rPr>
  </w:style>
  <w:style w:type="paragraph" w:styleId="BodyText">
    <w:name w:val="Body Text"/>
    <w:basedOn w:val="Normal"/>
    <w:pPr>
      <w:jc w:val="both"/>
    </w:pPr>
    <w:rPr>
      <w:rFonts w:ascii="Verdana" w:hAnsi="Verdana"/>
      <w:sz w:val="22"/>
    </w:rPr>
  </w:style>
  <w:style w:type="paragraph" w:styleId="BodyText2">
    <w:name w:val="Body Text 2"/>
    <w:basedOn w:val="Normal"/>
    <w:rPr>
      <w:color w:val="000000"/>
    </w:rPr>
  </w:style>
  <w:style w:type="paragraph" w:styleId="BalloonText">
    <w:name w:val="Balloon Text"/>
    <w:basedOn w:val="Normal"/>
    <w:semiHidden/>
    <w:rsid w:val="00EC4363"/>
    <w:rPr>
      <w:rFonts w:ascii="Tahoma" w:hAnsi="Tahoma" w:cs="Tahoma"/>
      <w:sz w:val="16"/>
      <w:szCs w:val="16"/>
    </w:rPr>
  </w:style>
  <w:style w:type="paragraph" w:customStyle="1" w:styleId="Storyheader">
    <w:name w:val="Story header"/>
    <w:rsid w:val="0055338D"/>
    <w:pPr>
      <w:autoSpaceDE w:val="0"/>
      <w:autoSpaceDN w:val="0"/>
      <w:adjustRightInd w:val="0"/>
      <w:spacing w:line="360" w:lineRule="atLeast"/>
    </w:pPr>
    <w:rPr>
      <w:rFonts w:ascii="Frutiger 55 Roman" w:hAnsi="Frutiger 55 Roman" w:cs="Frutiger 55 Roman"/>
      <w:b/>
      <w:bCs/>
      <w:color w:val="000000"/>
      <w:sz w:val="28"/>
      <w:szCs w:val="28"/>
    </w:rPr>
  </w:style>
  <w:style w:type="paragraph" w:styleId="BodyTextIndent">
    <w:name w:val="Body Text Indent"/>
    <w:basedOn w:val="Normal"/>
    <w:rsid w:val="00B26EE5"/>
    <w:pPr>
      <w:spacing w:after="120"/>
      <w:ind w:left="360"/>
    </w:pPr>
  </w:style>
  <w:style w:type="paragraph" w:styleId="EndnoteText">
    <w:name w:val="endnote text"/>
    <w:basedOn w:val="Normal"/>
    <w:semiHidden/>
    <w:rsid w:val="002F1837"/>
    <w:pPr>
      <w:tabs>
        <w:tab w:val="left" w:pos="-720"/>
      </w:tabs>
      <w:suppressAutoHyphens/>
    </w:pPr>
    <w:rPr>
      <w:rFonts w:ascii="CG Times" w:hAnsi="CG Times"/>
      <w:sz w:val="24"/>
    </w:rPr>
  </w:style>
  <w:style w:type="paragraph" w:customStyle="1" w:styleId="Tabletextleftaligned">
    <w:name w:val="Table text left aligned"/>
    <w:basedOn w:val="Normal"/>
    <w:rsid w:val="00CC02C8"/>
    <w:pPr>
      <w:autoSpaceDE w:val="0"/>
      <w:autoSpaceDN w:val="0"/>
      <w:adjustRightInd w:val="0"/>
      <w:spacing w:before="40" w:after="40" w:line="360" w:lineRule="atLeast"/>
    </w:pPr>
    <w:rPr>
      <w:rFonts w:ascii="Frutiger 55 Roman" w:hAnsi="Frutiger 55 Roman" w:cs="Frutiger 55 Roman"/>
      <w:b/>
      <w:bCs/>
    </w:rPr>
  </w:style>
  <w:style w:type="paragraph" w:styleId="Caption">
    <w:name w:val="caption"/>
    <w:basedOn w:val="Normal"/>
    <w:next w:val="Normal"/>
    <w:qFormat/>
    <w:rsid w:val="00513AFB"/>
    <w:pPr>
      <w:autoSpaceDE w:val="0"/>
      <w:autoSpaceDN w:val="0"/>
      <w:adjustRightInd w:val="0"/>
      <w:spacing w:line="180" w:lineRule="atLeast"/>
    </w:pPr>
    <w:rPr>
      <w:rFonts w:ascii="Frutiger 45 Light" w:hAnsi="Frutiger 45 Light" w:cs="Frutiger 45 Light"/>
      <w:i/>
      <w:iCs/>
      <w:color w:val="000000"/>
      <w:sz w:val="14"/>
      <w:szCs w:val="14"/>
    </w:rPr>
  </w:style>
  <w:style w:type="character" w:styleId="FollowedHyperlink">
    <w:name w:val="FollowedHyperlink"/>
    <w:rsid w:val="00B65E2A"/>
    <w:rPr>
      <w:color w:val="800080"/>
      <w:u w:val="single"/>
    </w:rPr>
  </w:style>
  <w:style w:type="character" w:customStyle="1" w:styleId="apple-converted-space">
    <w:name w:val="apple-converted-space"/>
    <w:basedOn w:val="DefaultParagraphFont"/>
    <w:rsid w:val="00202B07"/>
  </w:style>
  <w:style w:type="paragraph" w:styleId="NormalWeb">
    <w:name w:val="Normal (Web)"/>
    <w:basedOn w:val="Normal"/>
    <w:uiPriority w:val="99"/>
    <w:unhideWhenUsed/>
    <w:rsid w:val="00006F68"/>
    <w:pPr>
      <w:spacing w:before="100" w:beforeAutospacing="1" w:after="100" w:afterAutospacing="1"/>
    </w:pPr>
    <w:rPr>
      <w:sz w:val="24"/>
      <w:szCs w:val="24"/>
    </w:rPr>
  </w:style>
  <w:style w:type="paragraph" w:customStyle="1" w:styleId="BodyText10">
    <w:name w:val="Body Text1"/>
    <w:rsid w:val="00261E9E"/>
    <w:pPr>
      <w:tabs>
        <w:tab w:val="center" w:pos="4680"/>
      </w:tabs>
      <w:jc w:val="both"/>
    </w:pPr>
    <w:rPr>
      <w:rFonts w:ascii="Garamond" w:hAnsi="Garamond"/>
      <w:snapToGrid w:val="0"/>
    </w:rPr>
  </w:style>
  <w:style w:type="character" w:styleId="UnresolvedMention">
    <w:name w:val="Unresolved Mention"/>
    <w:uiPriority w:val="99"/>
    <w:semiHidden/>
    <w:unhideWhenUsed/>
    <w:rsid w:val="007533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4475382">
      <w:bodyDiv w:val="1"/>
      <w:marLeft w:val="0"/>
      <w:marRight w:val="0"/>
      <w:marTop w:val="0"/>
      <w:marBottom w:val="0"/>
      <w:divBdr>
        <w:top w:val="none" w:sz="0" w:space="0" w:color="auto"/>
        <w:left w:val="none" w:sz="0" w:space="0" w:color="auto"/>
        <w:bottom w:val="none" w:sz="0" w:space="0" w:color="auto"/>
        <w:right w:val="none" w:sz="0" w:space="0" w:color="auto"/>
      </w:divBdr>
    </w:div>
    <w:div w:id="1427845520">
      <w:bodyDiv w:val="1"/>
      <w:marLeft w:val="0"/>
      <w:marRight w:val="0"/>
      <w:marTop w:val="0"/>
      <w:marBottom w:val="0"/>
      <w:divBdr>
        <w:top w:val="none" w:sz="0" w:space="0" w:color="auto"/>
        <w:left w:val="none" w:sz="0" w:space="0" w:color="auto"/>
        <w:bottom w:val="none" w:sz="0" w:space="0" w:color="auto"/>
        <w:right w:val="none" w:sz="0" w:space="0" w:color="auto"/>
      </w:divBdr>
    </w:div>
    <w:div w:id="205858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mta.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smtai.org/" TargetMode="External"/><Relationship Id="rId4" Type="http://schemas.openxmlformats.org/officeDocument/2006/relationships/webSettings" Target="webSettings.xml"/><Relationship Id="rId9" Type="http://schemas.openxmlformats.org/officeDocument/2006/relationships/hyperlink" Target="https://www.smtai.org/reg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438</Words>
  <Characters>3024</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SMTA</vt:lpstr>
    </vt:vector>
  </TitlesOfParts>
  <Company>Surface Mount Technology Association (SMTA)</Company>
  <LinksUpToDate>false</LinksUpToDate>
  <CharactersWithSpaces>3456</CharactersWithSpaces>
  <SharedDoc>false</SharedDoc>
  <HLinks>
    <vt:vector size="18" baseType="variant">
      <vt:variant>
        <vt:i4>3604518</vt:i4>
      </vt:variant>
      <vt:variant>
        <vt:i4>6</vt:i4>
      </vt:variant>
      <vt:variant>
        <vt:i4>0</vt:i4>
      </vt:variant>
      <vt:variant>
        <vt:i4>5</vt:i4>
      </vt:variant>
      <vt:variant>
        <vt:lpwstr>https://www.smtai.org/</vt:lpwstr>
      </vt:variant>
      <vt:variant>
        <vt:lpwstr/>
      </vt:variant>
      <vt:variant>
        <vt:i4>3866656</vt:i4>
      </vt:variant>
      <vt:variant>
        <vt:i4>3</vt:i4>
      </vt:variant>
      <vt:variant>
        <vt:i4>0</vt:i4>
      </vt:variant>
      <vt:variant>
        <vt:i4>5</vt:i4>
      </vt:variant>
      <vt:variant>
        <vt:lpwstr>https://www.smtai.org/packages-and-pricing</vt:lpwstr>
      </vt:variant>
      <vt:variant>
        <vt:lpwstr/>
      </vt:variant>
      <vt:variant>
        <vt:i4>1376283</vt:i4>
      </vt:variant>
      <vt:variant>
        <vt:i4>0</vt:i4>
      </vt:variant>
      <vt:variant>
        <vt:i4>0</vt:i4>
      </vt:variant>
      <vt:variant>
        <vt:i4>5</vt:i4>
      </vt:variant>
      <vt:variant>
        <vt:lpwstr>https://smta.org/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SMTA</dc:title>
  <dc:subject/>
  <dc:creator>Ryan Flaherty</dc:creator>
  <cp:keywords/>
  <cp:lastModifiedBy>Ryan Flaherty</cp:lastModifiedBy>
  <cp:revision>22</cp:revision>
  <cp:lastPrinted>2016-02-09T17:30:00Z</cp:lastPrinted>
  <dcterms:created xsi:type="dcterms:W3CDTF">2023-08-08T16:21:00Z</dcterms:created>
  <dcterms:modified xsi:type="dcterms:W3CDTF">2025-07-22T14:28:00Z</dcterms:modified>
</cp:coreProperties>
</file>